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39" w:rsidRPr="009724B6" w:rsidRDefault="00FD3157" w:rsidP="00FD3157">
      <w:pPr>
        <w:jc w:val="both"/>
        <w:rPr>
          <w:rFonts w:cs="Times New Roman"/>
          <w:b/>
        </w:rPr>
      </w:pPr>
      <w:r w:rsidRPr="009724B6">
        <w:rPr>
          <w:rFonts w:cs="Times New Roman"/>
          <w:b/>
        </w:rPr>
        <w:t xml:space="preserve">                                               </w:t>
      </w:r>
      <w:r w:rsidR="007E3339" w:rsidRPr="009724B6">
        <w:rPr>
          <w:rFonts w:cs="Times New Roman"/>
          <w:b/>
        </w:rPr>
        <w:t xml:space="preserve">                  </w:t>
      </w:r>
      <w:r w:rsidR="007E3339" w:rsidRPr="009724B6">
        <w:rPr>
          <w:rFonts w:cs="Times New Roman"/>
          <w:b/>
          <w:noProof/>
        </w:rPr>
        <w:drawing>
          <wp:inline distT="0" distB="0" distL="0" distR="0" wp14:anchorId="31AF6897" wp14:editId="314C3702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57" w:rsidRPr="009724B6" w:rsidRDefault="007E3339" w:rsidP="00FD3157">
      <w:pPr>
        <w:jc w:val="both"/>
        <w:rPr>
          <w:rFonts w:cs="Times New Roman"/>
          <w:b/>
        </w:rPr>
      </w:pPr>
      <w:r w:rsidRPr="009724B6">
        <w:rPr>
          <w:rFonts w:cs="Times New Roman"/>
          <w:b/>
        </w:rPr>
        <w:t xml:space="preserve">                                                </w:t>
      </w:r>
      <w:r w:rsidR="00FD3157" w:rsidRPr="009724B6">
        <w:rPr>
          <w:rFonts w:cs="Times New Roman"/>
          <w:b/>
        </w:rPr>
        <w:t xml:space="preserve">      TED MALATYA KOLEJİ</w:t>
      </w:r>
    </w:p>
    <w:p w:rsidR="00FD3157" w:rsidRPr="009724B6" w:rsidRDefault="00FD3157" w:rsidP="00FD3157">
      <w:pPr>
        <w:jc w:val="both"/>
        <w:rPr>
          <w:rFonts w:cs="Times New Roman"/>
          <w:b/>
        </w:rPr>
      </w:pPr>
      <w:r w:rsidRPr="009724B6">
        <w:rPr>
          <w:rFonts w:cs="Times New Roman"/>
          <w:b/>
        </w:rPr>
        <w:t xml:space="preserve">                      </w:t>
      </w:r>
      <w:r w:rsidR="00B65223" w:rsidRPr="009724B6">
        <w:rPr>
          <w:rFonts w:cs="Times New Roman"/>
          <w:b/>
        </w:rPr>
        <w:t xml:space="preserve">                 2017-2018</w:t>
      </w:r>
      <w:r w:rsidRPr="009724B6">
        <w:rPr>
          <w:rFonts w:cs="Times New Roman"/>
          <w:b/>
        </w:rPr>
        <w:t xml:space="preserve"> Eğitim &amp; Öğretim yılı Kasım Ayı</w:t>
      </w:r>
    </w:p>
    <w:p w:rsidR="007E3339" w:rsidRPr="009724B6" w:rsidRDefault="00FD3157" w:rsidP="00FD3157">
      <w:pPr>
        <w:jc w:val="both"/>
        <w:rPr>
          <w:rFonts w:cs="Times New Roman"/>
          <w:b/>
        </w:rPr>
      </w:pPr>
      <w:r w:rsidRPr="009724B6">
        <w:rPr>
          <w:rFonts w:cs="Times New Roman"/>
          <w:b/>
        </w:rPr>
        <w:t xml:space="preserve">                                                                                                                                               </w:t>
      </w:r>
    </w:p>
    <w:p w:rsidR="00FD3157" w:rsidRPr="009724B6" w:rsidRDefault="007E3339" w:rsidP="00FD3157">
      <w:pPr>
        <w:jc w:val="both"/>
        <w:rPr>
          <w:rFonts w:cs="Times New Roman"/>
          <w:b/>
        </w:rPr>
      </w:pPr>
      <w:r w:rsidRPr="009724B6">
        <w:rPr>
          <w:rFonts w:cs="Times New Roman"/>
          <w:b/>
        </w:rPr>
        <w:t xml:space="preserve">                                                     </w:t>
      </w:r>
      <w:r w:rsidR="00FD3157" w:rsidRPr="009724B6">
        <w:rPr>
          <w:rFonts w:cs="Times New Roman"/>
          <w:b/>
        </w:rPr>
        <w:t xml:space="preserve"> İngilizce Günlüğümüz</w:t>
      </w:r>
      <w:r w:rsidR="00B65223" w:rsidRPr="009724B6">
        <w:rPr>
          <w:rFonts w:cs="Times New Roman"/>
          <w:b/>
        </w:rPr>
        <w:t xml:space="preserve">                                      30.11.2017</w:t>
      </w:r>
    </w:p>
    <w:p w:rsidR="00FD3157" w:rsidRPr="009724B6" w:rsidRDefault="00FD3157" w:rsidP="00FD3157">
      <w:pPr>
        <w:jc w:val="both"/>
        <w:rPr>
          <w:rFonts w:cs="Times New Roman"/>
          <w:b/>
        </w:rPr>
      </w:pPr>
      <w:r w:rsidRPr="009724B6">
        <w:rPr>
          <w:rFonts w:cs="Times New Roman"/>
          <w:b/>
        </w:rPr>
        <w:t xml:space="preserve">                                                            Sayın Velimiz,</w:t>
      </w:r>
    </w:p>
    <w:p w:rsidR="00FD3157" w:rsidRPr="009724B6" w:rsidRDefault="00FD3157" w:rsidP="00FD3157">
      <w:pPr>
        <w:jc w:val="both"/>
        <w:rPr>
          <w:rFonts w:cs="Times New Roman"/>
        </w:rPr>
      </w:pPr>
      <w:r w:rsidRPr="009724B6">
        <w:rPr>
          <w:rFonts w:cs="Times New Roman"/>
          <w:b/>
        </w:rPr>
        <w:t xml:space="preserve">        </w:t>
      </w:r>
      <w:r w:rsidR="00B65223" w:rsidRPr="009724B6">
        <w:rPr>
          <w:rFonts w:cs="Times New Roman"/>
        </w:rPr>
        <w:t>3. sınıf öğrencilerimiz 2017-2018</w:t>
      </w:r>
      <w:r w:rsidRPr="009724B6">
        <w:rPr>
          <w:rFonts w:cs="Times New Roman"/>
        </w:rPr>
        <w:t xml:space="preserve"> Eğitim ve Öğretim yılının </w:t>
      </w:r>
      <w:r w:rsidRPr="009724B6">
        <w:rPr>
          <w:rFonts w:cs="Times New Roman"/>
          <w:b/>
        </w:rPr>
        <w:t xml:space="preserve">Kasım </w:t>
      </w:r>
      <w:r w:rsidRPr="009724B6">
        <w:rPr>
          <w:rFonts w:cs="Times New Roman"/>
        </w:rPr>
        <w:t xml:space="preserve">ayı içerisinde İngilizce derslerinde </w:t>
      </w:r>
      <w:proofErr w:type="spellStart"/>
      <w:r w:rsidRPr="009724B6">
        <w:rPr>
          <w:rFonts w:cs="Times New Roman"/>
        </w:rPr>
        <w:t>Super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Minds</w:t>
      </w:r>
      <w:proofErr w:type="spellEnd"/>
      <w:r w:rsidRPr="009724B6">
        <w:rPr>
          <w:rFonts w:cs="Times New Roman"/>
        </w:rPr>
        <w:t xml:space="preserve"> 3 kitabının;</w:t>
      </w:r>
      <w:r w:rsidR="00624FAB" w:rsidRPr="009724B6">
        <w:rPr>
          <w:rFonts w:cs="Times New Roman"/>
        </w:rPr>
        <w:t xml:space="preserve"> </w:t>
      </w:r>
      <w:proofErr w:type="spellStart"/>
      <w:r w:rsidR="00624FAB" w:rsidRPr="009724B6">
        <w:rPr>
          <w:rFonts w:cs="Times New Roman"/>
          <w:b/>
        </w:rPr>
        <w:t>Our</w:t>
      </w:r>
      <w:proofErr w:type="spellEnd"/>
      <w:r w:rsidR="00624FAB" w:rsidRPr="009724B6">
        <w:rPr>
          <w:rFonts w:cs="Times New Roman"/>
          <w:b/>
        </w:rPr>
        <w:t xml:space="preserve"> </w:t>
      </w:r>
      <w:proofErr w:type="spellStart"/>
      <w:r w:rsidR="00624FAB" w:rsidRPr="009724B6">
        <w:rPr>
          <w:rFonts w:cs="Times New Roman"/>
          <w:b/>
        </w:rPr>
        <w:t>school</w:t>
      </w:r>
      <w:proofErr w:type="spellEnd"/>
      <w:r w:rsidR="00624FAB" w:rsidRPr="009724B6">
        <w:rPr>
          <w:rFonts w:cs="Times New Roman"/>
        </w:rPr>
        <w:t xml:space="preserve"> </w:t>
      </w:r>
      <w:proofErr w:type="gramStart"/>
      <w:r w:rsidR="00624FAB" w:rsidRPr="009724B6">
        <w:rPr>
          <w:rFonts w:cs="Times New Roman"/>
        </w:rPr>
        <w:t xml:space="preserve">ve </w:t>
      </w:r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  <w:b/>
        </w:rPr>
        <w:t>The</w:t>
      </w:r>
      <w:proofErr w:type="spellEnd"/>
      <w:proofErr w:type="gramEnd"/>
      <w:r w:rsidRPr="009724B6">
        <w:rPr>
          <w:rFonts w:cs="Times New Roman"/>
          <w:b/>
        </w:rPr>
        <w:t xml:space="preserve"> </w:t>
      </w:r>
      <w:proofErr w:type="spellStart"/>
      <w:r w:rsidRPr="009724B6">
        <w:rPr>
          <w:rFonts w:cs="Times New Roman"/>
          <w:b/>
        </w:rPr>
        <w:t>Picnic</w:t>
      </w:r>
      <w:proofErr w:type="spellEnd"/>
      <w:r w:rsidRPr="009724B6">
        <w:rPr>
          <w:rFonts w:cs="Times New Roman"/>
          <w:b/>
        </w:rPr>
        <w:t xml:space="preserve"> </w:t>
      </w:r>
      <w:r w:rsidR="00624FAB" w:rsidRPr="009724B6">
        <w:rPr>
          <w:rFonts w:cs="Times New Roman"/>
        </w:rPr>
        <w:t>2</w:t>
      </w:r>
      <w:r w:rsidRPr="009724B6">
        <w:rPr>
          <w:rFonts w:cs="Times New Roman"/>
        </w:rPr>
        <w:t>.ünite kapsamında</w:t>
      </w:r>
    </w:p>
    <w:p w:rsidR="00FD3157" w:rsidRPr="009724B6" w:rsidRDefault="00FD3157" w:rsidP="00FD3157">
      <w:pPr>
        <w:jc w:val="both"/>
        <w:rPr>
          <w:rFonts w:cs="Times New Roman"/>
          <w:b/>
          <w:u w:val="single"/>
        </w:rPr>
      </w:pPr>
      <w:r w:rsidRPr="009724B6">
        <w:rPr>
          <w:rFonts w:cs="Times New Roman"/>
          <w:b/>
          <w:u w:val="single"/>
        </w:rPr>
        <w:t xml:space="preserve">Kelime bilgisi olarak; </w:t>
      </w:r>
    </w:p>
    <w:p w:rsidR="00FD3157" w:rsidRPr="009724B6" w:rsidRDefault="00ED2159" w:rsidP="00FD3157">
      <w:pPr>
        <w:pStyle w:val="ListeParagraf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r w:rsidRPr="009724B6">
        <w:rPr>
          <w:rFonts w:cs="Times New Roman"/>
          <w:b/>
        </w:rPr>
        <w:t>Picnic, rolls, salad, soup, apple juice</w:t>
      </w:r>
      <w:r w:rsidR="00FD3157" w:rsidRPr="009724B6">
        <w:rPr>
          <w:rFonts w:cs="Times New Roman"/>
          <w:b/>
        </w:rPr>
        <w:t>,</w:t>
      </w:r>
      <w:r w:rsidRPr="009724B6">
        <w:rPr>
          <w:rFonts w:cs="Times New Roman"/>
          <w:b/>
        </w:rPr>
        <w:t xml:space="preserve"> </w:t>
      </w:r>
      <w:r w:rsidR="00913E71" w:rsidRPr="009724B6">
        <w:rPr>
          <w:rFonts w:cs="Times New Roman"/>
          <w:b/>
        </w:rPr>
        <w:t xml:space="preserve">cheese, </w:t>
      </w:r>
      <w:r w:rsidRPr="009724B6">
        <w:rPr>
          <w:rFonts w:cs="Times New Roman"/>
          <w:b/>
        </w:rPr>
        <w:t>sausages, picnic basket, cake, waterfall, bit</w:t>
      </w:r>
      <w:r w:rsidR="008D5D6A" w:rsidRPr="009724B6">
        <w:rPr>
          <w:rFonts w:cs="Times New Roman"/>
          <w:b/>
        </w:rPr>
        <w:t>e</w:t>
      </w:r>
      <w:r w:rsidRPr="009724B6">
        <w:rPr>
          <w:rFonts w:cs="Times New Roman"/>
          <w:b/>
        </w:rPr>
        <w:t>, good idea, golden, onion</w:t>
      </w:r>
      <w:r w:rsidR="000A625F" w:rsidRPr="009724B6">
        <w:rPr>
          <w:rFonts w:cs="Times New Roman"/>
          <w:b/>
        </w:rPr>
        <w:t>,</w:t>
      </w:r>
      <w:r w:rsidRPr="009724B6">
        <w:rPr>
          <w:rFonts w:cs="Times New Roman"/>
          <w:b/>
        </w:rPr>
        <w:t xml:space="preserve"> potatoes, beans, peas, tomatoes,</w:t>
      </w:r>
      <w:r w:rsidR="00913E71" w:rsidRPr="009724B6">
        <w:rPr>
          <w:rFonts w:cs="Times New Roman"/>
          <w:b/>
        </w:rPr>
        <w:t xml:space="preserve"> </w:t>
      </w:r>
      <w:r w:rsidRPr="009724B6">
        <w:rPr>
          <w:rFonts w:cs="Times New Roman"/>
          <w:b/>
        </w:rPr>
        <w:t>chicken, fish, vegetables, lemonade, carrots, water</w:t>
      </w:r>
      <w:r w:rsidR="000A625F" w:rsidRPr="009724B6">
        <w:rPr>
          <w:rFonts w:cs="Times New Roman"/>
          <w:b/>
        </w:rPr>
        <w:t xml:space="preserve">, </w:t>
      </w:r>
      <w:r w:rsidR="004B7605" w:rsidRPr="009724B6">
        <w:rPr>
          <w:rFonts w:cs="Times New Roman"/>
          <w:b/>
        </w:rPr>
        <w:t>what’s the matter?</w:t>
      </w:r>
      <w:r w:rsidR="00194B19" w:rsidRPr="009724B6">
        <w:rPr>
          <w:rFonts w:cs="Times New Roman"/>
          <w:b/>
        </w:rPr>
        <w:t xml:space="preserve"> dream, dragon, musical instruments, recorder, flute, guitar, triangle,</w:t>
      </w:r>
      <w:r w:rsidR="00873FC8" w:rsidRPr="009724B6">
        <w:rPr>
          <w:rFonts w:cs="Times New Roman"/>
          <w:b/>
        </w:rPr>
        <w:t xml:space="preserve"> drum, piano, wind instruments, </w:t>
      </w:r>
      <w:r w:rsidR="00194B19" w:rsidRPr="009724B6">
        <w:rPr>
          <w:rFonts w:cs="Times New Roman"/>
          <w:b/>
        </w:rPr>
        <w:t>stringed instruments, percussion instruments, harp, cello, saxophone, tromb</w:t>
      </w:r>
      <w:r w:rsidR="000A625F" w:rsidRPr="009724B6">
        <w:rPr>
          <w:rFonts w:cs="Times New Roman"/>
          <w:b/>
        </w:rPr>
        <w:t xml:space="preserve">one, cymbals, castanets, medicine, hut, give, </w:t>
      </w:r>
      <w:proofErr w:type="spellStart"/>
      <w:r w:rsidR="000A625F" w:rsidRPr="009724B6">
        <w:rPr>
          <w:rFonts w:cs="Times New Roman"/>
          <w:b/>
        </w:rPr>
        <w:t>take</w:t>
      </w:r>
      <w:proofErr w:type="spellEnd"/>
      <w:r w:rsidR="000A625F" w:rsidRPr="009724B6">
        <w:rPr>
          <w:rFonts w:cs="Times New Roman"/>
          <w:b/>
        </w:rPr>
        <w:t xml:space="preserve">, </w:t>
      </w:r>
      <w:proofErr w:type="spellStart"/>
      <w:r w:rsidR="000A625F" w:rsidRPr="009724B6">
        <w:rPr>
          <w:rFonts w:cs="Times New Roman"/>
          <w:b/>
        </w:rPr>
        <w:t>ill</w:t>
      </w:r>
      <w:proofErr w:type="spellEnd"/>
      <w:r w:rsidR="000A625F" w:rsidRPr="009724B6">
        <w:rPr>
          <w:rFonts w:cs="Times New Roman"/>
          <w:b/>
        </w:rPr>
        <w:t xml:space="preserve">,  </w:t>
      </w:r>
      <w:r w:rsidR="00D503AB" w:rsidRPr="009724B6">
        <w:rPr>
          <w:rFonts w:cs="Times New Roman"/>
          <w:b/>
        </w:rPr>
        <w:t xml:space="preserve"> </w:t>
      </w:r>
      <w:proofErr w:type="gramStart"/>
      <w:r w:rsidRPr="009724B6">
        <w:rPr>
          <w:rFonts w:cs="Times New Roman"/>
          <w:b/>
        </w:rPr>
        <w:t>(</w:t>
      </w:r>
      <w:proofErr w:type="gramEnd"/>
      <w:r w:rsidR="00913E71" w:rsidRPr="009724B6">
        <w:rPr>
          <w:rFonts w:cs="Times New Roman"/>
        </w:rPr>
        <w:t>piknik, sandviç ekmeği, salata,</w:t>
      </w:r>
      <w:r w:rsidR="000A625F" w:rsidRPr="009724B6">
        <w:rPr>
          <w:rFonts w:cs="Times New Roman"/>
        </w:rPr>
        <w:t xml:space="preserve"> </w:t>
      </w:r>
      <w:r w:rsidR="00913E71" w:rsidRPr="009724B6">
        <w:rPr>
          <w:rFonts w:cs="Times New Roman"/>
        </w:rPr>
        <w:t>çorba, elma suyu, peynir, sosis, piknik sepeti, kek, şelale, ısırmak, iyi fikir, altın, soğan, patates, fasulye, bezelye, domates, tavuk, balık, sebze,</w:t>
      </w:r>
      <w:r w:rsidR="004B7605" w:rsidRPr="009724B6">
        <w:rPr>
          <w:rFonts w:cs="Times New Roman"/>
        </w:rPr>
        <w:t xml:space="preserve"> </w:t>
      </w:r>
      <w:r w:rsidR="00062B98" w:rsidRPr="009724B6">
        <w:rPr>
          <w:rFonts w:cs="Times New Roman"/>
        </w:rPr>
        <w:t>limonata, havuç</w:t>
      </w:r>
      <w:r w:rsidR="000A625F" w:rsidRPr="009724B6">
        <w:rPr>
          <w:rFonts w:cs="Times New Roman"/>
        </w:rPr>
        <w:t xml:space="preserve">, su, </w:t>
      </w:r>
      <w:r w:rsidR="004B7605" w:rsidRPr="009724B6">
        <w:rPr>
          <w:rFonts w:cs="Times New Roman"/>
        </w:rPr>
        <w:t>sorun ne?</w:t>
      </w:r>
      <w:r w:rsidR="00D503AB" w:rsidRPr="009724B6">
        <w:rPr>
          <w:rFonts w:cs="Times New Roman"/>
        </w:rPr>
        <w:t xml:space="preserve"> hayal kurmak, ejderha, müzik aletleri, blok flüt, flüt, </w:t>
      </w:r>
      <w:proofErr w:type="gramStart"/>
      <w:r w:rsidR="00D503AB" w:rsidRPr="009724B6">
        <w:rPr>
          <w:rFonts w:cs="Times New Roman"/>
        </w:rPr>
        <w:t>gitar</w:t>
      </w:r>
      <w:r w:rsidR="000A625F" w:rsidRPr="009724B6">
        <w:rPr>
          <w:rFonts w:cs="Times New Roman"/>
        </w:rPr>
        <w:t xml:space="preserve"> </w:t>
      </w:r>
      <w:r w:rsidR="00D503AB" w:rsidRPr="009724B6">
        <w:rPr>
          <w:rFonts w:cs="Times New Roman"/>
        </w:rPr>
        <w:t>,çelik</w:t>
      </w:r>
      <w:proofErr w:type="gramEnd"/>
      <w:r w:rsidR="00D503AB" w:rsidRPr="009724B6">
        <w:rPr>
          <w:rFonts w:cs="Times New Roman"/>
        </w:rPr>
        <w:t xml:space="preserve"> üçgen, </w:t>
      </w:r>
      <w:proofErr w:type="spellStart"/>
      <w:r w:rsidR="00D503AB" w:rsidRPr="009724B6">
        <w:rPr>
          <w:rFonts w:cs="Times New Roman"/>
        </w:rPr>
        <w:t>davul,piyano</w:t>
      </w:r>
      <w:proofErr w:type="spellEnd"/>
      <w:r w:rsidR="00D503AB" w:rsidRPr="009724B6">
        <w:rPr>
          <w:rFonts w:cs="Times New Roman"/>
        </w:rPr>
        <w:t>, üflemeli çalgılar, telli çalgılar, vurmalı çalgılar, arp, çello, saksafon, tro</w:t>
      </w:r>
      <w:r w:rsidR="000A625F" w:rsidRPr="009724B6">
        <w:rPr>
          <w:rFonts w:cs="Times New Roman"/>
        </w:rPr>
        <w:t xml:space="preserve">mbon, </w:t>
      </w:r>
      <w:proofErr w:type="spellStart"/>
      <w:r w:rsidR="000A625F" w:rsidRPr="009724B6">
        <w:rPr>
          <w:rFonts w:cs="Times New Roman"/>
        </w:rPr>
        <w:t>simbal</w:t>
      </w:r>
      <w:proofErr w:type="spellEnd"/>
      <w:r w:rsidR="000A625F" w:rsidRPr="009724B6">
        <w:rPr>
          <w:rFonts w:cs="Times New Roman"/>
        </w:rPr>
        <w:t>, kastanyet, ilaç, kulübe, vermek, almak,</w:t>
      </w:r>
      <w:r w:rsidR="00CD2A35" w:rsidRPr="009724B6">
        <w:rPr>
          <w:rFonts w:cs="Times New Roman"/>
        </w:rPr>
        <w:t xml:space="preserve"> </w:t>
      </w:r>
      <w:r w:rsidR="000A625F" w:rsidRPr="009724B6">
        <w:rPr>
          <w:rFonts w:cs="Times New Roman"/>
        </w:rPr>
        <w:t xml:space="preserve">hasta </w:t>
      </w:r>
      <w:r w:rsidR="00913E71" w:rsidRPr="009724B6">
        <w:rPr>
          <w:rFonts w:cs="Times New Roman"/>
        </w:rPr>
        <w:t>)</w:t>
      </w:r>
    </w:p>
    <w:p w:rsidR="00194B19" w:rsidRPr="009724B6" w:rsidRDefault="00FD3157" w:rsidP="00137721">
      <w:pPr>
        <w:jc w:val="both"/>
        <w:rPr>
          <w:rFonts w:cs="Times New Roman"/>
          <w:b/>
          <w:u w:val="single"/>
        </w:rPr>
      </w:pPr>
      <w:r w:rsidRPr="009724B6">
        <w:rPr>
          <w:rFonts w:cs="Times New Roman"/>
          <w:b/>
          <w:u w:val="single"/>
        </w:rPr>
        <w:t xml:space="preserve">  Dil bilgisi olarak; </w:t>
      </w:r>
    </w:p>
    <w:p w:rsidR="00137721" w:rsidRPr="009724B6" w:rsidRDefault="00137721" w:rsidP="00137721">
      <w:pPr>
        <w:pStyle w:val="ListeParagraf"/>
        <w:ind w:left="1440"/>
        <w:jc w:val="both"/>
        <w:rPr>
          <w:rFonts w:cs="Times New Roman"/>
        </w:rPr>
      </w:pPr>
    </w:p>
    <w:p w:rsidR="00ED2159" w:rsidRPr="009724B6" w:rsidRDefault="00ED2159" w:rsidP="00FD3157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9724B6">
        <w:rPr>
          <w:rFonts w:cs="Times New Roman"/>
          <w:b/>
        </w:rPr>
        <w:t>Some</w:t>
      </w:r>
      <w:proofErr w:type="spellEnd"/>
      <w:r w:rsidRPr="009724B6">
        <w:rPr>
          <w:rFonts w:cs="Times New Roman"/>
          <w:b/>
        </w:rPr>
        <w:t>/</w:t>
      </w:r>
      <w:proofErr w:type="spellStart"/>
      <w:r w:rsidRPr="009724B6">
        <w:rPr>
          <w:rFonts w:cs="Times New Roman"/>
          <w:b/>
        </w:rPr>
        <w:t>any</w:t>
      </w:r>
      <w:proofErr w:type="spellEnd"/>
      <w:r w:rsidRPr="009724B6">
        <w:rPr>
          <w:rFonts w:cs="Times New Roman"/>
          <w:b/>
        </w:rPr>
        <w:t xml:space="preserve"> (</w:t>
      </w:r>
      <w:r w:rsidRPr="009724B6">
        <w:rPr>
          <w:rFonts w:cs="Times New Roman"/>
        </w:rPr>
        <w:t>biraz/hiç) yapıları öğrenilmiştir.</w:t>
      </w:r>
    </w:p>
    <w:p w:rsidR="00913E71" w:rsidRPr="009724B6" w:rsidRDefault="00913E71" w:rsidP="00913E71">
      <w:pPr>
        <w:pStyle w:val="ListeParagraf"/>
        <w:ind w:left="1440"/>
        <w:jc w:val="both"/>
        <w:rPr>
          <w:rFonts w:cs="Times New Roman"/>
        </w:rPr>
      </w:pPr>
      <w:r w:rsidRPr="009724B6">
        <w:rPr>
          <w:rFonts w:cs="Times New Roman"/>
          <w:b/>
        </w:rPr>
        <w:t xml:space="preserve">Örneğin: </w:t>
      </w:r>
      <w:proofErr w:type="spellStart"/>
      <w:r w:rsidRPr="009724B6">
        <w:rPr>
          <w:rFonts w:cs="Times New Roman"/>
        </w:rPr>
        <w:t>There</w:t>
      </w:r>
      <w:proofErr w:type="spellEnd"/>
      <w:r w:rsidRPr="009724B6">
        <w:rPr>
          <w:rFonts w:cs="Times New Roman"/>
        </w:rPr>
        <w:t xml:space="preserve"> is </w:t>
      </w:r>
      <w:proofErr w:type="spellStart"/>
      <w:r w:rsidRPr="009724B6">
        <w:rPr>
          <w:rFonts w:cs="Times New Roman"/>
          <w:b/>
        </w:rPr>
        <w:t>some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cheese</w:t>
      </w:r>
      <w:proofErr w:type="spellEnd"/>
      <w:r w:rsidRPr="009724B6">
        <w:rPr>
          <w:rFonts w:cs="Times New Roman"/>
        </w:rPr>
        <w:t xml:space="preserve"> (biraz peynir var)</w:t>
      </w:r>
    </w:p>
    <w:p w:rsidR="00913E71" w:rsidRPr="009724B6" w:rsidRDefault="00913E71" w:rsidP="00913E71">
      <w:pPr>
        <w:pStyle w:val="ListeParagraf"/>
        <w:ind w:left="1440"/>
        <w:jc w:val="both"/>
        <w:rPr>
          <w:rFonts w:cs="Times New Roman"/>
        </w:rPr>
      </w:pPr>
      <w:r w:rsidRPr="009724B6">
        <w:rPr>
          <w:rFonts w:cs="Times New Roman"/>
          <w:b/>
        </w:rPr>
        <w:t xml:space="preserve">                </w:t>
      </w:r>
      <w:proofErr w:type="spellStart"/>
      <w:r w:rsidRPr="009724B6">
        <w:rPr>
          <w:rFonts w:cs="Times New Roman"/>
        </w:rPr>
        <w:t>There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isn’t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  <w:b/>
        </w:rPr>
        <w:t>any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cheese</w:t>
      </w:r>
      <w:proofErr w:type="spellEnd"/>
      <w:r w:rsidRPr="009724B6">
        <w:rPr>
          <w:rFonts w:cs="Times New Roman"/>
        </w:rPr>
        <w:t xml:space="preserve"> (hiç peynir yok)</w:t>
      </w:r>
    </w:p>
    <w:p w:rsidR="00624FAB" w:rsidRPr="009724B6" w:rsidRDefault="00624FAB" w:rsidP="00913E71">
      <w:pPr>
        <w:pStyle w:val="ListeParagraf"/>
        <w:ind w:left="1440"/>
        <w:jc w:val="both"/>
        <w:rPr>
          <w:rFonts w:cs="Times New Roman"/>
        </w:rPr>
      </w:pPr>
      <w:r w:rsidRPr="009724B6">
        <w:rPr>
          <w:rFonts w:cs="Times New Roman"/>
        </w:rPr>
        <w:t xml:space="preserve">                </w:t>
      </w:r>
      <w:proofErr w:type="spellStart"/>
      <w:r w:rsidRPr="009724B6">
        <w:rPr>
          <w:rFonts w:cs="Times New Roman"/>
        </w:rPr>
        <w:t>There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are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  <w:b/>
        </w:rPr>
        <w:t>some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rolls</w:t>
      </w:r>
      <w:proofErr w:type="spellEnd"/>
      <w:r w:rsidRPr="009724B6">
        <w:rPr>
          <w:rFonts w:cs="Times New Roman"/>
        </w:rPr>
        <w:t>.</w:t>
      </w:r>
    </w:p>
    <w:p w:rsidR="00ED2159" w:rsidRPr="009724B6" w:rsidRDefault="00ED2159" w:rsidP="00ED2159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724B6">
        <w:rPr>
          <w:rFonts w:cs="Times New Roman"/>
          <w:b/>
        </w:rPr>
        <w:t xml:space="preserve">How </w:t>
      </w:r>
      <w:proofErr w:type="spellStart"/>
      <w:r w:rsidRPr="009724B6">
        <w:rPr>
          <w:rFonts w:cs="Times New Roman"/>
          <w:b/>
        </w:rPr>
        <w:t>about</w:t>
      </w:r>
      <w:proofErr w:type="spellEnd"/>
      <w:r w:rsidRPr="009724B6">
        <w:rPr>
          <w:rFonts w:cs="Times New Roman"/>
          <w:b/>
        </w:rPr>
        <w:t>/</w:t>
      </w:r>
      <w:proofErr w:type="spellStart"/>
      <w:r w:rsidRPr="009724B6">
        <w:rPr>
          <w:rFonts w:cs="Times New Roman"/>
          <w:b/>
        </w:rPr>
        <w:t>shall</w:t>
      </w:r>
      <w:proofErr w:type="spellEnd"/>
      <w:r w:rsidRPr="009724B6">
        <w:rPr>
          <w:rFonts w:cs="Times New Roman"/>
          <w:b/>
        </w:rPr>
        <w:t xml:space="preserve"> </w:t>
      </w:r>
      <w:proofErr w:type="spellStart"/>
      <w:r w:rsidRPr="009724B6">
        <w:rPr>
          <w:rFonts w:cs="Times New Roman"/>
          <w:b/>
        </w:rPr>
        <w:t>we</w:t>
      </w:r>
      <w:proofErr w:type="spellEnd"/>
      <w:r w:rsidRPr="009724B6">
        <w:rPr>
          <w:rFonts w:cs="Times New Roman"/>
          <w:b/>
        </w:rPr>
        <w:t xml:space="preserve"> ( </w:t>
      </w:r>
      <w:r w:rsidRPr="009724B6">
        <w:rPr>
          <w:rFonts w:cs="Times New Roman"/>
        </w:rPr>
        <w:t>ne dersin/ şunu yapalım mı?) kalıpları öğrenilmiştir.</w:t>
      </w:r>
    </w:p>
    <w:p w:rsidR="00913E71" w:rsidRPr="009724B6" w:rsidRDefault="00913E71" w:rsidP="00913E71">
      <w:pPr>
        <w:pStyle w:val="ListeParagraf"/>
        <w:ind w:left="1440"/>
        <w:jc w:val="both"/>
        <w:rPr>
          <w:rFonts w:cs="Times New Roman"/>
        </w:rPr>
      </w:pPr>
      <w:r w:rsidRPr="009724B6">
        <w:rPr>
          <w:rFonts w:cs="Times New Roman"/>
          <w:b/>
        </w:rPr>
        <w:t xml:space="preserve">Örneğin: </w:t>
      </w:r>
      <w:proofErr w:type="spellStart"/>
      <w:r w:rsidRPr="009724B6">
        <w:rPr>
          <w:rFonts w:cs="Times New Roman"/>
        </w:rPr>
        <w:t>Shall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we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make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some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soup</w:t>
      </w:r>
      <w:proofErr w:type="spellEnd"/>
      <w:r w:rsidRPr="009724B6">
        <w:rPr>
          <w:rFonts w:cs="Times New Roman"/>
        </w:rPr>
        <w:t>?</w:t>
      </w:r>
      <w:r w:rsidR="004B7605" w:rsidRPr="009724B6">
        <w:rPr>
          <w:rFonts w:cs="Times New Roman"/>
        </w:rPr>
        <w:t xml:space="preserve"> (biraz çorba yapalım mı?)</w:t>
      </w:r>
    </w:p>
    <w:p w:rsidR="00913E71" w:rsidRPr="009724B6" w:rsidRDefault="00913E71" w:rsidP="00913E71">
      <w:pPr>
        <w:pStyle w:val="ListeParagraf"/>
        <w:ind w:left="1440"/>
        <w:jc w:val="both"/>
        <w:rPr>
          <w:rFonts w:cs="Times New Roman"/>
        </w:rPr>
      </w:pPr>
      <w:r w:rsidRPr="009724B6">
        <w:rPr>
          <w:rFonts w:cs="Times New Roman"/>
          <w:b/>
        </w:rPr>
        <w:t xml:space="preserve">                 </w:t>
      </w:r>
      <w:r w:rsidRPr="009724B6">
        <w:rPr>
          <w:rFonts w:cs="Times New Roman"/>
        </w:rPr>
        <w:t xml:space="preserve">How </w:t>
      </w:r>
      <w:proofErr w:type="spellStart"/>
      <w:r w:rsidRPr="009724B6">
        <w:rPr>
          <w:rFonts w:cs="Times New Roman"/>
        </w:rPr>
        <w:t>about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some</w:t>
      </w:r>
      <w:proofErr w:type="spellEnd"/>
      <w:r w:rsidRPr="009724B6">
        <w:rPr>
          <w:rFonts w:cs="Times New Roman"/>
        </w:rPr>
        <w:t xml:space="preserve"> </w:t>
      </w:r>
      <w:proofErr w:type="spellStart"/>
      <w:r w:rsidRPr="009724B6">
        <w:rPr>
          <w:rFonts w:cs="Times New Roman"/>
        </w:rPr>
        <w:t>tea</w:t>
      </w:r>
      <w:proofErr w:type="spellEnd"/>
      <w:r w:rsidRPr="009724B6">
        <w:rPr>
          <w:rFonts w:cs="Times New Roman"/>
        </w:rPr>
        <w:t>?</w:t>
      </w:r>
      <w:r w:rsidR="004B7605" w:rsidRPr="009724B6">
        <w:rPr>
          <w:rFonts w:cs="Times New Roman"/>
        </w:rPr>
        <w:t xml:space="preserve"> (Çaya ne dersin?)</w:t>
      </w:r>
    </w:p>
    <w:p w:rsidR="007E3339" w:rsidRPr="009724B6" w:rsidRDefault="007E3339" w:rsidP="00ED2159">
      <w:pPr>
        <w:jc w:val="both"/>
        <w:rPr>
          <w:rFonts w:cs="Times New Roman"/>
          <w:b/>
          <w:u w:val="single"/>
        </w:rPr>
      </w:pPr>
    </w:p>
    <w:p w:rsidR="00FD3157" w:rsidRPr="009724B6" w:rsidRDefault="00FD3157" w:rsidP="00ED2159">
      <w:pPr>
        <w:jc w:val="both"/>
        <w:rPr>
          <w:rFonts w:cs="Times New Roman"/>
        </w:rPr>
      </w:pPr>
      <w:r w:rsidRPr="009724B6">
        <w:rPr>
          <w:rFonts w:cs="Times New Roman"/>
          <w:b/>
          <w:u w:val="single"/>
        </w:rPr>
        <w:t xml:space="preserve">Okuma becerisi olarak: </w:t>
      </w:r>
    </w:p>
    <w:p w:rsidR="00624FAB" w:rsidRPr="009724B6" w:rsidRDefault="00FD3157" w:rsidP="00062B98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724B6">
        <w:rPr>
          <w:rFonts w:cs="Times New Roman"/>
        </w:rPr>
        <w:t>Ünitelerle ilgili okuma parçaları okunup ilgili sorular çözülmüştür.</w:t>
      </w:r>
    </w:p>
    <w:p w:rsidR="00624FAB" w:rsidRPr="009724B6" w:rsidRDefault="00624FAB" w:rsidP="00FD3157">
      <w:pPr>
        <w:pStyle w:val="ListeParagraf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proofErr w:type="spellStart"/>
      <w:r w:rsidRPr="009724B6">
        <w:rPr>
          <w:rFonts w:cs="Times New Roman"/>
          <w:b/>
        </w:rPr>
        <w:t>Johnny’s</w:t>
      </w:r>
      <w:proofErr w:type="spellEnd"/>
      <w:r w:rsidRPr="009724B6">
        <w:rPr>
          <w:rFonts w:cs="Times New Roman"/>
          <w:b/>
        </w:rPr>
        <w:t xml:space="preserve"> </w:t>
      </w:r>
      <w:proofErr w:type="spellStart"/>
      <w:r w:rsidRPr="009724B6">
        <w:rPr>
          <w:rFonts w:cs="Times New Roman"/>
          <w:b/>
        </w:rPr>
        <w:t>story</w:t>
      </w:r>
      <w:proofErr w:type="spellEnd"/>
      <w:r w:rsidRPr="009724B6">
        <w:rPr>
          <w:rFonts w:cs="Times New Roman"/>
          <w:b/>
        </w:rPr>
        <w:t xml:space="preserve"> </w:t>
      </w:r>
      <w:r w:rsidR="00137721" w:rsidRPr="009724B6">
        <w:rPr>
          <w:rFonts w:cs="Times New Roman"/>
        </w:rPr>
        <w:t>ve</w:t>
      </w:r>
      <w:r w:rsidR="00137721" w:rsidRPr="009724B6">
        <w:rPr>
          <w:rFonts w:cs="Times New Roman"/>
          <w:b/>
        </w:rPr>
        <w:t xml:space="preserve"> </w:t>
      </w:r>
      <w:proofErr w:type="spellStart"/>
      <w:r w:rsidR="00137721" w:rsidRPr="009724B6">
        <w:rPr>
          <w:rFonts w:cs="Times New Roman"/>
          <w:b/>
        </w:rPr>
        <w:t>Getting</w:t>
      </w:r>
      <w:proofErr w:type="spellEnd"/>
      <w:r w:rsidR="00137721" w:rsidRPr="009724B6">
        <w:rPr>
          <w:rFonts w:cs="Times New Roman"/>
          <w:b/>
        </w:rPr>
        <w:t xml:space="preserve"> </w:t>
      </w:r>
      <w:proofErr w:type="spellStart"/>
      <w:r w:rsidR="00137721" w:rsidRPr="009724B6">
        <w:rPr>
          <w:rFonts w:cs="Times New Roman"/>
          <w:b/>
        </w:rPr>
        <w:t>help</w:t>
      </w:r>
      <w:proofErr w:type="spellEnd"/>
      <w:r w:rsidR="00137721" w:rsidRPr="009724B6">
        <w:rPr>
          <w:rFonts w:cs="Times New Roman"/>
          <w:b/>
        </w:rPr>
        <w:t xml:space="preserve"> </w:t>
      </w:r>
      <w:r w:rsidRPr="009724B6">
        <w:rPr>
          <w:rFonts w:cs="Times New Roman"/>
        </w:rPr>
        <w:t xml:space="preserve">adlı </w:t>
      </w:r>
      <w:proofErr w:type="gramStart"/>
      <w:r w:rsidRPr="009724B6">
        <w:rPr>
          <w:rFonts w:cs="Times New Roman"/>
        </w:rPr>
        <w:t>hikaye</w:t>
      </w:r>
      <w:r w:rsidR="00137721" w:rsidRPr="009724B6">
        <w:rPr>
          <w:rFonts w:cs="Times New Roman"/>
        </w:rPr>
        <w:t>ler</w:t>
      </w:r>
      <w:proofErr w:type="gramEnd"/>
      <w:r w:rsidRPr="009724B6">
        <w:rPr>
          <w:rFonts w:cs="Times New Roman"/>
        </w:rPr>
        <w:t xml:space="preserve"> okunup ilgili sorular çözülmüştür.</w:t>
      </w:r>
    </w:p>
    <w:p w:rsidR="000A625F" w:rsidRPr="009724B6" w:rsidRDefault="000A625F" w:rsidP="00FD3157">
      <w:pPr>
        <w:pStyle w:val="ListeParagraf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r w:rsidRPr="009724B6">
        <w:rPr>
          <w:rFonts w:cs="Times New Roman"/>
        </w:rPr>
        <w:lastRenderedPageBreak/>
        <w:t xml:space="preserve">Ayrıca </w:t>
      </w:r>
      <w:proofErr w:type="spellStart"/>
      <w:r w:rsidRPr="009724B6">
        <w:rPr>
          <w:rFonts w:cs="Times New Roman"/>
          <w:b/>
        </w:rPr>
        <w:t>The</w:t>
      </w:r>
      <w:proofErr w:type="spellEnd"/>
      <w:r w:rsidRPr="009724B6">
        <w:rPr>
          <w:rFonts w:cs="Times New Roman"/>
          <w:b/>
        </w:rPr>
        <w:t xml:space="preserve"> Golden Apple</w:t>
      </w:r>
      <w:r w:rsidRPr="009724B6">
        <w:rPr>
          <w:rFonts w:cs="Times New Roman"/>
        </w:rPr>
        <w:t xml:space="preserve"> </w:t>
      </w:r>
      <w:proofErr w:type="gramStart"/>
      <w:r w:rsidRPr="009724B6">
        <w:rPr>
          <w:rFonts w:cs="Times New Roman"/>
        </w:rPr>
        <w:t>hikayesi</w:t>
      </w:r>
      <w:proofErr w:type="gramEnd"/>
      <w:r w:rsidRPr="009724B6">
        <w:rPr>
          <w:rFonts w:cs="Times New Roman"/>
        </w:rPr>
        <w:t xml:space="preserve"> okun</w:t>
      </w:r>
      <w:r w:rsidR="007E3339" w:rsidRPr="009724B6">
        <w:rPr>
          <w:rFonts w:cs="Times New Roman"/>
        </w:rPr>
        <w:t>muş ve sınıfta canlandırılmıştır.</w:t>
      </w:r>
    </w:p>
    <w:p w:rsidR="00194B19" w:rsidRPr="009724B6" w:rsidRDefault="00194B19" w:rsidP="00FD3157">
      <w:pPr>
        <w:jc w:val="both"/>
        <w:rPr>
          <w:rFonts w:cs="Times New Roman"/>
          <w:b/>
          <w:u w:val="single"/>
        </w:rPr>
      </w:pPr>
    </w:p>
    <w:p w:rsidR="00194B19" w:rsidRPr="009724B6" w:rsidRDefault="00194B19" w:rsidP="00FD3157">
      <w:pPr>
        <w:jc w:val="both"/>
        <w:rPr>
          <w:rFonts w:cs="Times New Roman"/>
          <w:b/>
          <w:u w:val="single"/>
        </w:rPr>
      </w:pPr>
    </w:p>
    <w:p w:rsidR="00FD3157" w:rsidRPr="009724B6" w:rsidRDefault="00FD3157" w:rsidP="00FD3157">
      <w:pPr>
        <w:jc w:val="both"/>
        <w:rPr>
          <w:rFonts w:cs="Times New Roman"/>
          <w:b/>
          <w:u w:val="single"/>
        </w:rPr>
      </w:pPr>
      <w:r w:rsidRPr="009724B6">
        <w:rPr>
          <w:rFonts w:cs="Times New Roman"/>
          <w:b/>
          <w:u w:val="single"/>
        </w:rPr>
        <w:t xml:space="preserve">Dinleme becerisi olarak: </w:t>
      </w:r>
    </w:p>
    <w:p w:rsidR="00FD3157" w:rsidRPr="009724B6" w:rsidRDefault="00FD3157" w:rsidP="00FD3157">
      <w:pPr>
        <w:pStyle w:val="ListeParagraf"/>
        <w:rPr>
          <w:rFonts w:cs="Times New Roman"/>
          <w:b/>
        </w:rPr>
      </w:pPr>
    </w:p>
    <w:p w:rsidR="00FD3157" w:rsidRPr="009724B6" w:rsidRDefault="00FD3157" w:rsidP="00FD3157">
      <w:pPr>
        <w:pStyle w:val="ListeParagraf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proofErr w:type="spellStart"/>
      <w:r w:rsidRPr="009724B6">
        <w:rPr>
          <w:rFonts w:cs="Times New Roman"/>
          <w:b/>
        </w:rPr>
        <w:t>Picnic</w:t>
      </w:r>
      <w:proofErr w:type="spellEnd"/>
      <w:r w:rsidRPr="009724B6">
        <w:rPr>
          <w:rFonts w:cs="Times New Roman"/>
        </w:rPr>
        <w:t xml:space="preserve"> şarkısı dinlenip boşluk doldurma alıştırması yapılmıştır.</w:t>
      </w:r>
    </w:p>
    <w:p w:rsidR="00432B66" w:rsidRPr="009724B6" w:rsidRDefault="00432B66" w:rsidP="00FD3157">
      <w:pPr>
        <w:pStyle w:val="ListeParagraf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proofErr w:type="spellStart"/>
      <w:r w:rsidRPr="009724B6">
        <w:rPr>
          <w:rFonts w:cs="Times New Roman"/>
          <w:b/>
        </w:rPr>
        <w:t>The</w:t>
      </w:r>
      <w:proofErr w:type="spellEnd"/>
      <w:r w:rsidRPr="009724B6">
        <w:rPr>
          <w:rFonts w:cs="Times New Roman"/>
          <w:b/>
        </w:rPr>
        <w:t xml:space="preserve"> golden </w:t>
      </w:r>
      <w:proofErr w:type="spellStart"/>
      <w:r w:rsidRPr="009724B6">
        <w:rPr>
          <w:rFonts w:cs="Times New Roman"/>
          <w:b/>
        </w:rPr>
        <w:t>apple</w:t>
      </w:r>
      <w:proofErr w:type="spellEnd"/>
      <w:r w:rsidRPr="009724B6">
        <w:rPr>
          <w:rFonts w:cs="Times New Roman"/>
          <w:b/>
        </w:rPr>
        <w:t xml:space="preserve"> </w:t>
      </w:r>
      <w:r w:rsidR="00CD2A35" w:rsidRPr="009724B6">
        <w:rPr>
          <w:rFonts w:cs="Times New Roman"/>
          <w:b/>
        </w:rPr>
        <w:t xml:space="preserve">ve </w:t>
      </w:r>
      <w:proofErr w:type="spellStart"/>
      <w:r w:rsidR="00CD2A35" w:rsidRPr="009724B6">
        <w:rPr>
          <w:rFonts w:cs="Times New Roman"/>
          <w:b/>
        </w:rPr>
        <w:t>Johnny’s</w:t>
      </w:r>
      <w:proofErr w:type="spellEnd"/>
      <w:r w:rsidR="00CD2A35" w:rsidRPr="009724B6">
        <w:rPr>
          <w:rFonts w:cs="Times New Roman"/>
          <w:b/>
        </w:rPr>
        <w:t xml:space="preserve"> </w:t>
      </w:r>
      <w:proofErr w:type="spellStart"/>
      <w:r w:rsidR="00CD2A35" w:rsidRPr="009724B6">
        <w:rPr>
          <w:rFonts w:cs="Times New Roman"/>
          <w:b/>
        </w:rPr>
        <w:t>story</w:t>
      </w:r>
      <w:proofErr w:type="spellEnd"/>
      <w:r w:rsidR="00CD2A35" w:rsidRPr="009724B6">
        <w:rPr>
          <w:rFonts w:cs="Times New Roman"/>
          <w:b/>
        </w:rPr>
        <w:t xml:space="preserve"> </w:t>
      </w:r>
      <w:proofErr w:type="gramStart"/>
      <w:r w:rsidR="00CD2A35" w:rsidRPr="009724B6">
        <w:rPr>
          <w:rFonts w:cs="Times New Roman"/>
        </w:rPr>
        <w:t>hikayeleri</w:t>
      </w:r>
      <w:proofErr w:type="gramEnd"/>
      <w:r w:rsidR="00CD2A35" w:rsidRPr="009724B6">
        <w:rPr>
          <w:rFonts w:cs="Times New Roman"/>
        </w:rPr>
        <w:t xml:space="preserve"> </w:t>
      </w:r>
      <w:r w:rsidR="00062B98" w:rsidRPr="009724B6">
        <w:rPr>
          <w:rFonts w:cs="Times New Roman"/>
        </w:rPr>
        <w:t>dinlenmiş</w:t>
      </w:r>
      <w:r w:rsidRPr="009724B6">
        <w:rPr>
          <w:rFonts w:cs="Times New Roman"/>
        </w:rPr>
        <w:t xml:space="preserve"> ve ilgili sorular cevaplanmıştır.</w:t>
      </w:r>
    </w:p>
    <w:p w:rsidR="00624FAB" w:rsidRPr="009724B6" w:rsidRDefault="00CD2A35" w:rsidP="00FD3157">
      <w:pPr>
        <w:pStyle w:val="ListeParagraf"/>
        <w:numPr>
          <w:ilvl w:val="0"/>
          <w:numId w:val="1"/>
        </w:numPr>
        <w:jc w:val="both"/>
        <w:rPr>
          <w:rFonts w:cs="Times New Roman"/>
          <w:b/>
          <w:u w:val="single"/>
        </w:rPr>
      </w:pPr>
      <w:r w:rsidRPr="009724B6">
        <w:rPr>
          <w:rFonts w:cs="Times New Roman"/>
        </w:rPr>
        <w:t xml:space="preserve">İkinci ünitedeki </w:t>
      </w:r>
      <w:proofErr w:type="spellStart"/>
      <w:r w:rsidR="00624FAB" w:rsidRPr="009724B6">
        <w:rPr>
          <w:rFonts w:cs="Times New Roman"/>
          <w:b/>
        </w:rPr>
        <w:t>Getting</w:t>
      </w:r>
      <w:proofErr w:type="spellEnd"/>
      <w:r w:rsidR="00624FAB" w:rsidRPr="009724B6">
        <w:rPr>
          <w:rFonts w:cs="Times New Roman"/>
          <w:b/>
        </w:rPr>
        <w:t xml:space="preserve"> </w:t>
      </w:r>
      <w:proofErr w:type="spellStart"/>
      <w:proofErr w:type="gramStart"/>
      <w:r w:rsidR="00624FAB" w:rsidRPr="009724B6">
        <w:rPr>
          <w:rFonts w:cs="Times New Roman"/>
          <w:b/>
        </w:rPr>
        <w:t>help</w:t>
      </w:r>
      <w:proofErr w:type="spellEnd"/>
      <w:r w:rsidR="00624FAB" w:rsidRPr="009724B6">
        <w:rPr>
          <w:rFonts w:cs="Times New Roman"/>
          <w:b/>
        </w:rPr>
        <w:t xml:space="preserve"> </w:t>
      </w:r>
      <w:r w:rsidR="00062B98" w:rsidRPr="009724B6">
        <w:rPr>
          <w:rFonts w:cs="Times New Roman"/>
        </w:rPr>
        <w:t xml:space="preserve"> hikayesi</w:t>
      </w:r>
      <w:proofErr w:type="gramEnd"/>
      <w:r w:rsidR="00062B98" w:rsidRPr="009724B6">
        <w:rPr>
          <w:rFonts w:cs="Times New Roman"/>
        </w:rPr>
        <w:t xml:space="preserve"> dinlenmiş ve </w:t>
      </w:r>
      <w:r w:rsidR="00624FAB" w:rsidRPr="009724B6">
        <w:rPr>
          <w:rFonts w:cs="Times New Roman"/>
        </w:rPr>
        <w:t xml:space="preserve">ilgili sorular </w:t>
      </w:r>
      <w:r w:rsidR="00062B98" w:rsidRPr="009724B6">
        <w:rPr>
          <w:rFonts w:cs="Times New Roman"/>
        </w:rPr>
        <w:t>cevaplanmıştır.</w:t>
      </w:r>
    </w:p>
    <w:p w:rsidR="00FD3157" w:rsidRPr="009724B6" w:rsidRDefault="00FD3157" w:rsidP="00432B66">
      <w:pPr>
        <w:rPr>
          <w:rFonts w:cs="Times New Roman"/>
          <w:b/>
          <w:u w:val="single"/>
        </w:rPr>
      </w:pPr>
      <w:r w:rsidRPr="009724B6">
        <w:rPr>
          <w:rFonts w:cs="Times New Roman"/>
          <w:b/>
          <w:u w:val="single"/>
        </w:rPr>
        <w:t>Yazma becerisi olarak:</w:t>
      </w:r>
    </w:p>
    <w:p w:rsidR="00432B66" w:rsidRPr="009724B6" w:rsidRDefault="00FD3157" w:rsidP="00B248B2">
      <w:pPr>
        <w:pStyle w:val="ListeParagraf"/>
        <w:numPr>
          <w:ilvl w:val="0"/>
          <w:numId w:val="1"/>
        </w:numPr>
        <w:rPr>
          <w:rFonts w:cs="Times New Roman"/>
        </w:rPr>
      </w:pPr>
      <w:r w:rsidRPr="009724B6">
        <w:rPr>
          <w:rFonts w:cs="Times New Roman"/>
        </w:rPr>
        <w:t>Ünitedeki yeni kelimeleri ve kalıpları defterlerine yazmışlardır.</w:t>
      </w:r>
    </w:p>
    <w:p w:rsidR="00137721" w:rsidRPr="009724B6" w:rsidRDefault="00CD2A35" w:rsidP="00B248B2">
      <w:pPr>
        <w:pStyle w:val="ListeParagraf"/>
        <w:numPr>
          <w:ilvl w:val="0"/>
          <w:numId w:val="1"/>
        </w:numPr>
        <w:rPr>
          <w:rFonts w:cs="Times New Roman"/>
        </w:rPr>
      </w:pPr>
      <w:r w:rsidRPr="009724B6">
        <w:rPr>
          <w:rFonts w:cs="Times New Roman"/>
        </w:rPr>
        <w:t>Ünitedeki yazılı alıştırmalar yapılmıştır.</w:t>
      </w:r>
    </w:p>
    <w:p w:rsidR="001856A7" w:rsidRPr="009724B6" w:rsidRDefault="001856A7" w:rsidP="00B248B2">
      <w:pPr>
        <w:pStyle w:val="ListeParagraf"/>
        <w:numPr>
          <w:ilvl w:val="0"/>
          <w:numId w:val="1"/>
        </w:numPr>
        <w:rPr>
          <w:rFonts w:cs="Times New Roman"/>
        </w:rPr>
      </w:pPr>
      <w:r w:rsidRPr="009724B6">
        <w:rPr>
          <w:rFonts w:cs="Times New Roman"/>
        </w:rPr>
        <w:t xml:space="preserve">Milli eğitim müfredatını takiben </w:t>
      </w:r>
      <w:r w:rsidRPr="009724B6">
        <w:rPr>
          <w:rFonts w:cs="Times New Roman"/>
          <w:b/>
        </w:rPr>
        <w:t xml:space="preserve">My </w:t>
      </w:r>
      <w:proofErr w:type="spellStart"/>
      <w:r w:rsidRPr="009724B6">
        <w:rPr>
          <w:rFonts w:cs="Times New Roman"/>
          <w:b/>
        </w:rPr>
        <w:t>Family</w:t>
      </w:r>
      <w:proofErr w:type="spellEnd"/>
      <w:r w:rsidRPr="009724B6">
        <w:rPr>
          <w:rFonts w:cs="Times New Roman"/>
        </w:rPr>
        <w:t xml:space="preserve"> ve </w:t>
      </w:r>
      <w:r w:rsidRPr="009724B6">
        <w:rPr>
          <w:rFonts w:cs="Times New Roman"/>
          <w:b/>
        </w:rPr>
        <w:t xml:space="preserve">Wheel of </w:t>
      </w:r>
      <w:proofErr w:type="spellStart"/>
      <w:r w:rsidRPr="009724B6">
        <w:rPr>
          <w:rFonts w:cs="Times New Roman"/>
          <w:b/>
        </w:rPr>
        <w:t>fortune</w:t>
      </w:r>
      <w:proofErr w:type="spellEnd"/>
      <w:r w:rsidRPr="009724B6">
        <w:rPr>
          <w:rFonts w:cs="Times New Roman"/>
        </w:rPr>
        <w:t xml:space="preserve"> üniteleriyle ilgili mini testler uygulanmış ve sınıfta öğrencilerle birlikte cevaplanmıştır.</w:t>
      </w:r>
    </w:p>
    <w:p w:rsidR="00432B66" w:rsidRPr="009724B6" w:rsidRDefault="00432B66" w:rsidP="00432B66">
      <w:pPr>
        <w:pStyle w:val="ListeParagraf"/>
        <w:ind w:left="1440"/>
        <w:rPr>
          <w:rFonts w:cs="Times New Roman"/>
        </w:rPr>
      </w:pPr>
    </w:p>
    <w:p w:rsidR="00FD3157" w:rsidRPr="009724B6" w:rsidRDefault="00FD3157" w:rsidP="00FD3157">
      <w:pPr>
        <w:rPr>
          <w:rFonts w:cs="Times New Roman"/>
          <w:b/>
          <w:bCs/>
          <w:u w:val="single"/>
        </w:rPr>
      </w:pPr>
      <w:r w:rsidRPr="009724B6">
        <w:rPr>
          <w:rFonts w:cs="Times New Roman"/>
          <w:b/>
          <w:bCs/>
          <w:u w:val="single"/>
        </w:rPr>
        <w:t xml:space="preserve">Konuşma becerisi </w:t>
      </w:r>
      <w:proofErr w:type="gramStart"/>
      <w:r w:rsidRPr="009724B6">
        <w:rPr>
          <w:rFonts w:cs="Times New Roman"/>
          <w:b/>
          <w:bCs/>
          <w:u w:val="single"/>
        </w:rPr>
        <w:t>olarak :</w:t>
      </w:r>
      <w:proofErr w:type="gramEnd"/>
    </w:p>
    <w:p w:rsidR="00FD3157" w:rsidRPr="009724B6" w:rsidRDefault="00FD3157" w:rsidP="00FD3157">
      <w:pPr>
        <w:pStyle w:val="ListeParagraf"/>
        <w:numPr>
          <w:ilvl w:val="0"/>
          <w:numId w:val="2"/>
        </w:numPr>
        <w:rPr>
          <w:rFonts w:cs="Times New Roman"/>
        </w:rPr>
      </w:pPr>
      <w:proofErr w:type="spellStart"/>
      <w:r w:rsidRPr="009724B6">
        <w:rPr>
          <w:rFonts w:cs="Times New Roman"/>
          <w:b/>
        </w:rPr>
        <w:t>The</w:t>
      </w:r>
      <w:proofErr w:type="spellEnd"/>
      <w:r w:rsidRPr="009724B6">
        <w:rPr>
          <w:rFonts w:cs="Times New Roman"/>
          <w:b/>
        </w:rPr>
        <w:t xml:space="preserve"> Golden </w:t>
      </w:r>
      <w:proofErr w:type="spellStart"/>
      <w:r w:rsidRPr="009724B6">
        <w:rPr>
          <w:rFonts w:cs="Times New Roman"/>
          <w:b/>
        </w:rPr>
        <w:t>apple</w:t>
      </w:r>
      <w:proofErr w:type="spellEnd"/>
      <w:r w:rsidR="00D503AB" w:rsidRPr="009724B6">
        <w:rPr>
          <w:rFonts w:cs="Times New Roman"/>
          <w:b/>
        </w:rPr>
        <w:t>,</w:t>
      </w:r>
      <w:r w:rsidR="00B248B2" w:rsidRPr="009724B6">
        <w:rPr>
          <w:rFonts w:cs="Times New Roman"/>
          <w:b/>
        </w:rPr>
        <w:t xml:space="preserve"> </w:t>
      </w:r>
      <w:proofErr w:type="gramStart"/>
      <w:r w:rsidR="00B248B2" w:rsidRPr="009724B6">
        <w:rPr>
          <w:rFonts w:cs="Times New Roman"/>
        </w:rPr>
        <w:t>hikayesi</w:t>
      </w:r>
      <w:proofErr w:type="gramEnd"/>
      <w:r w:rsidR="00B248B2" w:rsidRPr="009724B6">
        <w:rPr>
          <w:rFonts w:cs="Times New Roman"/>
        </w:rPr>
        <w:t xml:space="preserve"> </w:t>
      </w:r>
      <w:r w:rsidRPr="009724B6">
        <w:rPr>
          <w:rFonts w:cs="Times New Roman"/>
        </w:rPr>
        <w:t>diyaloglar kurularak canlandırılmıştır.</w:t>
      </w:r>
    </w:p>
    <w:p w:rsidR="00432B66" w:rsidRPr="009724B6" w:rsidRDefault="00432B66" w:rsidP="00FD3157">
      <w:pPr>
        <w:pStyle w:val="ListeParagraf"/>
        <w:numPr>
          <w:ilvl w:val="0"/>
          <w:numId w:val="2"/>
        </w:numPr>
        <w:rPr>
          <w:rFonts w:cs="Times New Roman"/>
        </w:rPr>
      </w:pPr>
      <w:r w:rsidRPr="009724B6">
        <w:rPr>
          <w:rFonts w:cs="Times New Roman"/>
          <w:b/>
        </w:rPr>
        <w:t xml:space="preserve">How </w:t>
      </w:r>
      <w:proofErr w:type="spellStart"/>
      <w:r w:rsidRPr="009724B6">
        <w:rPr>
          <w:rFonts w:cs="Times New Roman"/>
          <w:b/>
        </w:rPr>
        <w:t>about</w:t>
      </w:r>
      <w:proofErr w:type="spellEnd"/>
      <w:r w:rsidRPr="009724B6">
        <w:rPr>
          <w:rFonts w:cs="Times New Roman"/>
          <w:b/>
        </w:rPr>
        <w:t>/</w:t>
      </w:r>
      <w:proofErr w:type="spellStart"/>
      <w:r w:rsidRPr="009724B6">
        <w:rPr>
          <w:rFonts w:cs="Times New Roman"/>
          <w:b/>
        </w:rPr>
        <w:t>Shall</w:t>
      </w:r>
      <w:proofErr w:type="spellEnd"/>
      <w:r w:rsidRPr="009724B6">
        <w:rPr>
          <w:rFonts w:cs="Times New Roman"/>
          <w:b/>
        </w:rPr>
        <w:t xml:space="preserve"> </w:t>
      </w:r>
      <w:proofErr w:type="spellStart"/>
      <w:r w:rsidRPr="009724B6">
        <w:rPr>
          <w:rFonts w:cs="Times New Roman"/>
          <w:b/>
        </w:rPr>
        <w:t>we</w:t>
      </w:r>
      <w:proofErr w:type="spellEnd"/>
      <w:r w:rsidRPr="009724B6">
        <w:rPr>
          <w:rFonts w:cs="Times New Roman"/>
          <w:b/>
        </w:rPr>
        <w:t xml:space="preserve"> </w:t>
      </w:r>
      <w:r w:rsidRPr="009724B6">
        <w:rPr>
          <w:rFonts w:cs="Times New Roman"/>
        </w:rPr>
        <w:t>kalıplarını kullanarak birbirlerine soru sormuşlardır.</w:t>
      </w:r>
    </w:p>
    <w:p w:rsidR="00432B66" w:rsidRPr="009724B6" w:rsidRDefault="00432B66" w:rsidP="00FD3157">
      <w:pPr>
        <w:pStyle w:val="ListeParagraf"/>
        <w:numPr>
          <w:ilvl w:val="0"/>
          <w:numId w:val="2"/>
        </w:numPr>
        <w:rPr>
          <w:rFonts w:cs="Times New Roman"/>
        </w:rPr>
      </w:pPr>
      <w:proofErr w:type="spellStart"/>
      <w:r w:rsidRPr="009724B6">
        <w:rPr>
          <w:rFonts w:cs="Times New Roman"/>
          <w:b/>
        </w:rPr>
        <w:t>There</w:t>
      </w:r>
      <w:proofErr w:type="spellEnd"/>
      <w:r w:rsidRPr="009724B6">
        <w:rPr>
          <w:rFonts w:cs="Times New Roman"/>
          <w:b/>
        </w:rPr>
        <w:t xml:space="preserve"> </w:t>
      </w:r>
      <w:proofErr w:type="spellStart"/>
      <w:r w:rsidRPr="009724B6">
        <w:rPr>
          <w:rFonts w:cs="Times New Roman"/>
          <w:b/>
        </w:rPr>
        <w:t>are</w:t>
      </w:r>
      <w:proofErr w:type="spellEnd"/>
      <w:r w:rsidRPr="009724B6">
        <w:rPr>
          <w:rFonts w:cs="Times New Roman"/>
          <w:b/>
        </w:rPr>
        <w:t xml:space="preserve">/is </w:t>
      </w:r>
      <w:proofErr w:type="spellStart"/>
      <w:r w:rsidRPr="009724B6">
        <w:rPr>
          <w:rFonts w:cs="Times New Roman"/>
          <w:b/>
        </w:rPr>
        <w:t>some</w:t>
      </w:r>
      <w:proofErr w:type="spellEnd"/>
      <w:r w:rsidRPr="009724B6">
        <w:rPr>
          <w:rFonts w:cs="Times New Roman"/>
          <w:b/>
        </w:rPr>
        <w:t>/</w:t>
      </w:r>
      <w:proofErr w:type="spellStart"/>
      <w:r w:rsidRPr="009724B6">
        <w:rPr>
          <w:rFonts w:cs="Times New Roman"/>
          <w:b/>
        </w:rPr>
        <w:t>any</w:t>
      </w:r>
      <w:proofErr w:type="spellEnd"/>
      <w:r w:rsidRPr="009724B6">
        <w:rPr>
          <w:rFonts w:cs="Times New Roman"/>
          <w:b/>
        </w:rPr>
        <w:t xml:space="preserve"> </w:t>
      </w:r>
      <w:r w:rsidRPr="009724B6">
        <w:rPr>
          <w:rFonts w:cs="Times New Roman"/>
        </w:rPr>
        <w:t>kalıplarını kullanarak kendi cümlelerini söylemişlerdir.</w:t>
      </w:r>
    </w:p>
    <w:p w:rsidR="004B7605" w:rsidRPr="009724B6" w:rsidRDefault="004B7605" w:rsidP="00FD3157">
      <w:pPr>
        <w:pStyle w:val="ListeParagraf"/>
        <w:numPr>
          <w:ilvl w:val="0"/>
          <w:numId w:val="2"/>
        </w:numPr>
        <w:rPr>
          <w:rFonts w:cs="Times New Roman"/>
          <w:b/>
        </w:rPr>
      </w:pPr>
      <w:proofErr w:type="spellStart"/>
      <w:r w:rsidRPr="009724B6">
        <w:rPr>
          <w:rFonts w:cs="Times New Roman"/>
          <w:b/>
        </w:rPr>
        <w:t>Speaking</w:t>
      </w:r>
      <w:proofErr w:type="spellEnd"/>
      <w:r w:rsidRPr="009724B6">
        <w:rPr>
          <w:rFonts w:cs="Times New Roman"/>
          <w:b/>
        </w:rPr>
        <w:t xml:space="preserve"> derslerinde </w:t>
      </w:r>
      <w:r w:rsidR="00B248B2" w:rsidRPr="009724B6">
        <w:rPr>
          <w:rFonts w:cs="Times New Roman"/>
          <w:b/>
        </w:rPr>
        <w:t>At School</w:t>
      </w:r>
      <w:r w:rsidR="00F60AED" w:rsidRPr="009724B6">
        <w:rPr>
          <w:rFonts w:cs="Times New Roman"/>
          <w:b/>
        </w:rPr>
        <w:t xml:space="preserve"> </w:t>
      </w:r>
      <w:r w:rsidR="00F60AED" w:rsidRPr="009724B6">
        <w:rPr>
          <w:rFonts w:cs="Times New Roman"/>
        </w:rPr>
        <w:t>ünitesi kapsamında</w:t>
      </w:r>
      <w:r w:rsidR="00B248B2" w:rsidRPr="009724B6">
        <w:rPr>
          <w:rFonts w:cs="Times New Roman"/>
        </w:rPr>
        <w:t xml:space="preserve"> yeni kelimeler öğrenilmiş ve </w:t>
      </w:r>
      <w:r w:rsidR="00F60AED" w:rsidRPr="009724B6">
        <w:rPr>
          <w:rFonts w:cs="Times New Roman"/>
        </w:rPr>
        <w:t xml:space="preserve"> gramer yapısı olarak </w:t>
      </w:r>
      <w:proofErr w:type="spellStart"/>
      <w:r w:rsidR="00F60AED" w:rsidRPr="009724B6">
        <w:rPr>
          <w:rFonts w:cs="Times New Roman"/>
          <w:b/>
        </w:rPr>
        <w:t>Wh</w:t>
      </w:r>
      <w:r w:rsidR="00B248B2" w:rsidRPr="009724B6">
        <w:rPr>
          <w:rFonts w:cs="Times New Roman"/>
          <w:b/>
        </w:rPr>
        <w:t>ere</w:t>
      </w:r>
      <w:proofErr w:type="spellEnd"/>
      <w:r w:rsidR="00B248B2" w:rsidRPr="009724B6">
        <w:rPr>
          <w:rFonts w:cs="Times New Roman"/>
          <w:b/>
        </w:rPr>
        <w:t xml:space="preserve"> </w:t>
      </w:r>
      <w:proofErr w:type="spellStart"/>
      <w:r w:rsidR="00B248B2" w:rsidRPr="009724B6">
        <w:rPr>
          <w:rFonts w:cs="Times New Roman"/>
          <w:b/>
        </w:rPr>
        <w:t>are</w:t>
      </w:r>
      <w:proofErr w:type="spellEnd"/>
      <w:r w:rsidR="00B248B2" w:rsidRPr="009724B6">
        <w:rPr>
          <w:rFonts w:cs="Times New Roman"/>
          <w:b/>
        </w:rPr>
        <w:t xml:space="preserve"> </w:t>
      </w:r>
      <w:proofErr w:type="spellStart"/>
      <w:r w:rsidR="00B248B2" w:rsidRPr="009724B6">
        <w:rPr>
          <w:rFonts w:cs="Times New Roman"/>
          <w:b/>
        </w:rPr>
        <w:t>You</w:t>
      </w:r>
      <w:proofErr w:type="spellEnd"/>
      <w:r w:rsidR="00B248B2" w:rsidRPr="009724B6">
        <w:rPr>
          <w:rFonts w:cs="Times New Roman"/>
          <w:b/>
        </w:rPr>
        <w:t>/</w:t>
      </w:r>
      <w:proofErr w:type="spellStart"/>
      <w:r w:rsidR="00B248B2" w:rsidRPr="009724B6">
        <w:rPr>
          <w:rFonts w:cs="Times New Roman"/>
          <w:b/>
        </w:rPr>
        <w:t>They</w:t>
      </w:r>
      <w:proofErr w:type="spellEnd"/>
      <w:r w:rsidR="00B248B2" w:rsidRPr="009724B6">
        <w:rPr>
          <w:rFonts w:cs="Times New Roman"/>
          <w:b/>
        </w:rPr>
        <w:t xml:space="preserve"> </w:t>
      </w:r>
      <w:proofErr w:type="gramStart"/>
      <w:r w:rsidR="00B248B2" w:rsidRPr="009724B6">
        <w:rPr>
          <w:rFonts w:cs="Times New Roman"/>
          <w:b/>
        </w:rPr>
        <w:t>..?</w:t>
      </w:r>
      <w:proofErr w:type="gramEnd"/>
      <w:r w:rsidR="00B248B2" w:rsidRPr="009724B6">
        <w:rPr>
          <w:rFonts w:cs="Times New Roman"/>
          <w:b/>
        </w:rPr>
        <w:t xml:space="preserve"> </w:t>
      </w:r>
      <w:proofErr w:type="spellStart"/>
      <w:r w:rsidR="00B248B2" w:rsidRPr="009724B6">
        <w:rPr>
          <w:rFonts w:cs="Times New Roman"/>
          <w:b/>
        </w:rPr>
        <w:t>They</w:t>
      </w:r>
      <w:proofErr w:type="spellEnd"/>
      <w:r w:rsidR="00B248B2" w:rsidRPr="009724B6">
        <w:rPr>
          <w:rFonts w:cs="Times New Roman"/>
          <w:b/>
        </w:rPr>
        <w:t xml:space="preserve"> </w:t>
      </w:r>
      <w:proofErr w:type="spellStart"/>
      <w:r w:rsidR="00B248B2" w:rsidRPr="009724B6">
        <w:rPr>
          <w:rFonts w:cs="Times New Roman"/>
          <w:b/>
        </w:rPr>
        <w:t>are</w:t>
      </w:r>
      <w:proofErr w:type="spellEnd"/>
      <w:r w:rsidR="00B248B2" w:rsidRPr="009724B6">
        <w:rPr>
          <w:rFonts w:cs="Times New Roman"/>
          <w:b/>
        </w:rPr>
        <w:t xml:space="preserve"> in </w:t>
      </w:r>
      <w:proofErr w:type="spellStart"/>
      <w:r w:rsidR="00B248B2" w:rsidRPr="009724B6">
        <w:rPr>
          <w:rFonts w:cs="Times New Roman"/>
          <w:b/>
        </w:rPr>
        <w:t>the</w:t>
      </w:r>
      <w:proofErr w:type="spellEnd"/>
      <w:r w:rsidR="00B248B2" w:rsidRPr="009724B6">
        <w:rPr>
          <w:rFonts w:cs="Times New Roman"/>
          <w:b/>
        </w:rPr>
        <w:t xml:space="preserve"> </w:t>
      </w:r>
      <w:proofErr w:type="spellStart"/>
      <w:r w:rsidR="00B248B2" w:rsidRPr="009724B6">
        <w:rPr>
          <w:rFonts w:cs="Times New Roman"/>
          <w:b/>
        </w:rPr>
        <w:t>classroom</w:t>
      </w:r>
      <w:proofErr w:type="spellEnd"/>
      <w:r w:rsidR="00B248B2" w:rsidRPr="009724B6">
        <w:rPr>
          <w:rFonts w:cs="Times New Roman"/>
          <w:b/>
        </w:rPr>
        <w:t xml:space="preserve">/art </w:t>
      </w:r>
      <w:proofErr w:type="spellStart"/>
      <w:r w:rsidR="00B248B2" w:rsidRPr="009724B6">
        <w:rPr>
          <w:rFonts w:cs="Times New Roman"/>
          <w:b/>
        </w:rPr>
        <w:t>room</w:t>
      </w:r>
      <w:proofErr w:type="spellEnd"/>
      <w:proofErr w:type="gramStart"/>
      <w:r w:rsidR="00B248B2" w:rsidRPr="009724B6">
        <w:rPr>
          <w:rFonts w:cs="Times New Roman"/>
          <w:b/>
        </w:rPr>
        <w:t>….</w:t>
      </w:r>
      <w:proofErr w:type="gramEnd"/>
      <w:r w:rsidR="00F60AED" w:rsidRPr="009724B6">
        <w:rPr>
          <w:rFonts w:cs="Times New Roman"/>
        </w:rPr>
        <w:t>kalıpları öğrenilmiştir</w:t>
      </w:r>
      <w:r w:rsidR="00B248B2" w:rsidRPr="009724B6">
        <w:rPr>
          <w:rFonts w:cs="Times New Roman"/>
        </w:rPr>
        <w:t xml:space="preserve"> ve sınıfta diyaloglar yapılarak pekiştirilmiştir.</w:t>
      </w:r>
    </w:p>
    <w:p w:rsidR="00F60AED" w:rsidRPr="009724B6" w:rsidRDefault="00F60AED" w:rsidP="00F60AED">
      <w:pPr>
        <w:pStyle w:val="ListeParagraf"/>
        <w:numPr>
          <w:ilvl w:val="0"/>
          <w:numId w:val="2"/>
        </w:numPr>
        <w:rPr>
          <w:rFonts w:cs="Times New Roman"/>
          <w:b/>
        </w:rPr>
      </w:pPr>
      <w:r w:rsidRPr="009724B6">
        <w:rPr>
          <w:rFonts w:cs="Times New Roman"/>
        </w:rPr>
        <w:t xml:space="preserve">Ünitedeki konulara ilişkin </w:t>
      </w:r>
      <w:r w:rsidR="00B248B2" w:rsidRPr="009724B6">
        <w:rPr>
          <w:rFonts w:cs="Times New Roman"/>
        </w:rPr>
        <w:t>dinleme çalışmaları yapılmıştır.</w:t>
      </w:r>
    </w:p>
    <w:p w:rsidR="00B248B2" w:rsidRPr="009724B6" w:rsidRDefault="00B248B2" w:rsidP="00F60AED">
      <w:pPr>
        <w:pStyle w:val="ListeParagraf"/>
        <w:numPr>
          <w:ilvl w:val="0"/>
          <w:numId w:val="2"/>
        </w:numPr>
        <w:rPr>
          <w:rFonts w:cs="Times New Roman"/>
          <w:b/>
        </w:rPr>
      </w:pPr>
      <w:r w:rsidRPr="009724B6">
        <w:rPr>
          <w:rFonts w:cs="Times New Roman"/>
        </w:rPr>
        <w:t>Öğrenilen kelimeleri pekiştirme amaçlı kelime oyunları oynanmıştır.</w:t>
      </w:r>
    </w:p>
    <w:p w:rsidR="00FD3157" w:rsidRPr="009724B6" w:rsidRDefault="005C0EC4" w:rsidP="00FD3157">
      <w:pPr>
        <w:rPr>
          <w:rFonts w:cs="Times New Roman"/>
        </w:rPr>
      </w:pPr>
      <w:proofErr w:type="spellStart"/>
      <w:r w:rsidRPr="009724B6">
        <w:rPr>
          <w:rFonts w:cs="Times New Roman"/>
          <w:b/>
          <w:u w:val="single"/>
        </w:rPr>
        <w:t>O</w:t>
      </w:r>
      <w:r w:rsidR="00FD3157" w:rsidRPr="009724B6">
        <w:rPr>
          <w:rFonts w:cs="Times New Roman"/>
          <w:b/>
          <w:u w:val="single"/>
        </w:rPr>
        <w:t>devlendirme</w:t>
      </w:r>
      <w:proofErr w:type="spellEnd"/>
      <w:r w:rsidR="00FD3157" w:rsidRPr="009724B6">
        <w:rPr>
          <w:rFonts w:cs="Times New Roman"/>
          <w:b/>
          <w:u w:val="single"/>
        </w:rPr>
        <w:t>:</w:t>
      </w:r>
    </w:p>
    <w:p w:rsidR="00137721" w:rsidRPr="009724B6" w:rsidRDefault="00FD3157" w:rsidP="00137721">
      <w:pPr>
        <w:pStyle w:val="ListeParagraf"/>
        <w:numPr>
          <w:ilvl w:val="0"/>
          <w:numId w:val="1"/>
        </w:numPr>
        <w:rPr>
          <w:rFonts w:cs="Times New Roman"/>
        </w:rPr>
      </w:pPr>
      <w:r w:rsidRPr="009724B6">
        <w:rPr>
          <w:rFonts w:cs="Times New Roman"/>
        </w:rPr>
        <w:t xml:space="preserve">Öğrenilen bilgilerin pekiştirilmesi amacıyla </w:t>
      </w:r>
      <w:proofErr w:type="spellStart"/>
      <w:r w:rsidRPr="009724B6">
        <w:rPr>
          <w:rFonts w:cs="Times New Roman"/>
        </w:rPr>
        <w:t>Workbook</w:t>
      </w:r>
      <w:proofErr w:type="spellEnd"/>
      <w:r w:rsidRPr="009724B6">
        <w:rPr>
          <w:rFonts w:cs="Times New Roman"/>
        </w:rPr>
        <w:t xml:space="preserve"> (çalışma kitabından) </w:t>
      </w:r>
      <w:r w:rsidR="00873FC8" w:rsidRPr="009724B6">
        <w:rPr>
          <w:rFonts w:cs="Times New Roman"/>
        </w:rPr>
        <w:t xml:space="preserve">ve ayrıca çalışma </w:t>
      </w:r>
      <w:proofErr w:type="gramStart"/>
      <w:r w:rsidR="00873FC8" w:rsidRPr="009724B6">
        <w:rPr>
          <w:rFonts w:cs="Times New Roman"/>
        </w:rPr>
        <w:t>kağıtları</w:t>
      </w:r>
      <w:proofErr w:type="gramEnd"/>
      <w:r w:rsidR="00B248B2" w:rsidRPr="009724B6">
        <w:rPr>
          <w:rFonts w:cs="Times New Roman"/>
        </w:rPr>
        <w:t xml:space="preserve"> </w:t>
      </w:r>
      <w:r w:rsidR="00873FC8" w:rsidRPr="009724B6">
        <w:rPr>
          <w:rFonts w:cs="Times New Roman"/>
        </w:rPr>
        <w:t xml:space="preserve">ödev olarak </w:t>
      </w:r>
      <w:r w:rsidRPr="009724B6">
        <w:rPr>
          <w:rFonts w:cs="Times New Roman"/>
        </w:rPr>
        <w:t>verilmiştir.</w:t>
      </w:r>
    </w:p>
    <w:p w:rsidR="00FD3157" w:rsidRPr="009724B6" w:rsidRDefault="00B248B2" w:rsidP="00B65223">
      <w:pPr>
        <w:pStyle w:val="ListeParagraf"/>
        <w:numPr>
          <w:ilvl w:val="0"/>
          <w:numId w:val="1"/>
        </w:numPr>
        <w:rPr>
          <w:rFonts w:cs="Times New Roman"/>
        </w:rPr>
      </w:pPr>
      <w:r w:rsidRPr="009724B6">
        <w:rPr>
          <w:rFonts w:cs="Times New Roman"/>
        </w:rPr>
        <w:t xml:space="preserve">Öğrendiğimiz kelimelerin daha kalıcı hale gelmesi için haftalık olarak öğrendiğimiz kelimeleri içeren kelime listesi verilmiş ve öğrencilerden </w:t>
      </w:r>
      <w:r w:rsidR="00137721" w:rsidRPr="009724B6">
        <w:rPr>
          <w:rFonts w:cs="Times New Roman"/>
        </w:rPr>
        <w:t>sözlük kullanarak bu kelimeleri bulmaları istenmiştir.</w:t>
      </w:r>
    </w:p>
    <w:p w:rsidR="00137721" w:rsidRPr="009724B6" w:rsidRDefault="00137721" w:rsidP="00B65223">
      <w:pPr>
        <w:pStyle w:val="ListeParagraf"/>
        <w:numPr>
          <w:ilvl w:val="0"/>
          <w:numId w:val="1"/>
        </w:numPr>
        <w:rPr>
          <w:rFonts w:cs="Times New Roman"/>
        </w:rPr>
      </w:pPr>
      <w:r w:rsidRPr="009724B6">
        <w:rPr>
          <w:rFonts w:cs="Times New Roman"/>
        </w:rPr>
        <w:t>Ayrıca bu ay öğrencilere İngilizce kitap verilmiş ve kitap</w:t>
      </w:r>
      <w:r w:rsidR="00CD2A35" w:rsidRPr="009724B6">
        <w:rPr>
          <w:rFonts w:cs="Times New Roman"/>
        </w:rPr>
        <w:t xml:space="preserve">la ilgili birkaç </w:t>
      </w:r>
      <w:proofErr w:type="gramStart"/>
      <w:r w:rsidRPr="009724B6">
        <w:rPr>
          <w:rFonts w:cs="Times New Roman"/>
        </w:rPr>
        <w:t>cümle  yazmaları</w:t>
      </w:r>
      <w:proofErr w:type="gramEnd"/>
      <w:r w:rsidRPr="009724B6">
        <w:rPr>
          <w:rFonts w:cs="Times New Roman"/>
        </w:rPr>
        <w:t xml:space="preserve"> istenmiştir.</w:t>
      </w:r>
    </w:p>
    <w:p w:rsidR="00FD3157" w:rsidRPr="009724B6" w:rsidRDefault="00FD3157" w:rsidP="00FD3157">
      <w:pPr>
        <w:pStyle w:val="ListeParagraf"/>
        <w:ind w:left="1440"/>
        <w:rPr>
          <w:rFonts w:cs="Times New Roman"/>
        </w:rPr>
      </w:pPr>
    </w:p>
    <w:p w:rsidR="00FD3157" w:rsidRPr="009724B6" w:rsidRDefault="00FD3157" w:rsidP="00FD3157">
      <w:pPr>
        <w:pStyle w:val="ListeParagraf"/>
        <w:ind w:left="1440"/>
        <w:rPr>
          <w:rFonts w:cs="Times New Roman"/>
        </w:rPr>
      </w:pPr>
    </w:p>
    <w:p w:rsidR="009724B6" w:rsidRDefault="009724B6" w:rsidP="009724B6">
      <w:pPr>
        <w:ind w:right="-113"/>
      </w:pPr>
    </w:p>
    <w:p w:rsidR="009724B6" w:rsidRDefault="009724B6" w:rsidP="009724B6">
      <w:pPr>
        <w:ind w:right="-113"/>
      </w:pPr>
    </w:p>
    <w:p w:rsidR="009724B6" w:rsidRDefault="009724B6" w:rsidP="009724B6">
      <w:pPr>
        <w:ind w:right="-113"/>
      </w:pPr>
    </w:p>
    <w:p w:rsidR="009724B6" w:rsidRDefault="009724B6" w:rsidP="009724B6">
      <w:pPr>
        <w:ind w:right="-113"/>
      </w:pPr>
    </w:p>
    <w:p w:rsidR="009724B6" w:rsidRDefault="009724B6" w:rsidP="009724B6">
      <w:pPr>
        <w:ind w:right="-113"/>
      </w:pPr>
    </w:p>
    <w:p w:rsidR="009724B6" w:rsidRDefault="009724B6" w:rsidP="009724B6">
      <w:pPr>
        <w:ind w:left="-113" w:right="-113"/>
        <w:jc w:val="center"/>
        <w:rPr>
          <w:rFonts w:eastAsia="Verdana" w:cs="Verdana"/>
          <w:b/>
        </w:rPr>
      </w:pPr>
      <w:r>
        <w:rPr>
          <w:rFonts w:eastAsia="Verdana" w:cs="Verdana"/>
          <w:noProof/>
        </w:rPr>
        <w:drawing>
          <wp:inline distT="0" distB="0" distL="0" distR="0">
            <wp:extent cx="857250" cy="857250"/>
            <wp:effectExtent l="0" t="0" r="0" b="0"/>
            <wp:docPr id="2" name="Resim 2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B6" w:rsidRDefault="009724B6" w:rsidP="009724B6">
      <w:pPr>
        <w:ind w:left="-113" w:right="-113"/>
        <w:rPr>
          <w:rFonts w:eastAsia="Verdana" w:cs="Verdana"/>
          <w:b/>
        </w:rPr>
      </w:pPr>
    </w:p>
    <w:p w:rsidR="009724B6" w:rsidRDefault="009724B6" w:rsidP="009724B6">
      <w:pPr>
        <w:ind w:left="-113" w:right="-113"/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>TED MALATYA KOLEJİ</w:t>
      </w:r>
    </w:p>
    <w:p w:rsidR="009724B6" w:rsidRDefault="009724B6" w:rsidP="009724B6">
      <w:pPr>
        <w:ind w:left="-113" w:right="-113"/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>2017-2018 Eğitim &amp; Öğretim Yılı Kasım Ayı</w:t>
      </w:r>
    </w:p>
    <w:p w:rsidR="009724B6" w:rsidRDefault="009724B6" w:rsidP="009724B6">
      <w:pPr>
        <w:ind w:left="-113" w:right="-113"/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                                                                        30.11.2017</w:t>
      </w:r>
    </w:p>
    <w:p w:rsidR="009724B6" w:rsidRDefault="009724B6" w:rsidP="009724B6">
      <w:pPr>
        <w:ind w:left="-113" w:right="-113"/>
        <w:jc w:val="center"/>
        <w:rPr>
          <w:rFonts w:eastAsia="Verdana" w:cs="Verdana"/>
          <w:b/>
        </w:rPr>
      </w:pPr>
    </w:p>
    <w:p w:rsidR="009724B6" w:rsidRDefault="009724B6" w:rsidP="009724B6">
      <w:pPr>
        <w:ind w:left="-113" w:right="-113"/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>İngilizce Günlüğümüz</w:t>
      </w:r>
    </w:p>
    <w:p w:rsidR="009724B6" w:rsidRDefault="009724B6" w:rsidP="009724B6">
      <w:pPr>
        <w:ind w:right="-113"/>
        <w:jc w:val="center"/>
        <w:rPr>
          <w:rFonts w:eastAsia="Verdana" w:cs="Verdana"/>
          <w:b/>
        </w:rPr>
      </w:pPr>
    </w:p>
    <w:p w:rsidR="009724B6" w:rsidRDefault="009724B6" w:rsidP="009724B6">
      <w:pPr>
        <w:ind w:right="-113"/>
        <w:rPr>
          <w:rFonts w:eastAsia="Verdana" w:cs="Verdana"/>
          <w:b/>
        </w:rPr>
      </w:pPr>
      <w:r>
        <w:rPr>
          <w:rFonts w:eastAsia="Verdana" w:cs="Verdana"/>
          <w:b/>
        </w:rPr>
        <w:t>Sayın Velimiz,</w:t>
      </w:r>
    </w:p>
    <w:p w:rsidR="009724B6" w:rsidRDefault="009724B6" w:rsidP="009724B6">
      <w:pPr>
        <w:ind w:right="-113"/>
        <w:rPr>
          <w:rFonts w:eastAsia="Verdana" w:cs="Verdana"/>
        </w:rPr>
      </w:pPr>
    </w:p>
    <w:p w:rsidR="009724B6" w:rsidRDefault="009724B6" w:rsidP="009724B6">
      <w:pPr>
        <w:ind w:right="-113"/>
        <w:rPr>
          <w:rFonts w:eastAsia="Verdana" w:cs="Verdana"/>
        </w:rPr>
      </w:pPr>
      <w:r>
        <w:rPr>
          <w:rFonts w:eastAsia="Verdana" w:cs="Verdana"/>
        </w:rPr>
        <w:t xml:space="preserve">5. Sınıf öğrencilerimiz 2017-2018 Eğitim ve Öğretim yılının </w:t>
      </w:r>
      <w:r>
        <w:rPr>
          <w:rFonts w:eastAsia="Verdana" w:cs="Verdana"/>
          <w:shd w:val="clear" w:color="auto" w:fill="F9F9F9"/>
        </w:rPr>
        <w:t xml:space="preserve">Kasım </w:t>
      </w:r>
      <w:r>
        <w:rPr>
          <w:rFonts w:eastAsia="Verdana" w:cs="Verdana"/>
        </w:rPr>
        <w:t xml:space="preserve">ayı içerisinde İngilizce derslerinde: </w:t>
      </w: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u w:val="single"/>
        </w:rPr>
      </w:pPr>
    </w:p>
    <w:p w:rsidR="009724B6" w:rsidRDefault="009724B6" w:rsidP="009724B6">
      <w:pPr>
        <w:ind w:right="-113"/>
        <w:rPr>
          <w:rFonts w:eastAsia="Verdana" w:cs="Verdana"/>
        </w:rPr>
      </w:pPr>
      <w:r>
        <w:rPr>
          <w:rFonts w:eastAsia="Verdana" w:cs="Verdana"/>
        </w:rPr>
        <w:t xml:space="preserve">2. Ünite </w:t>
      </w:r>
      <w:r>
        <w:rPr>
          <w:rFonts w:eastAsia="Verdana" w:cs="Verdana"/>
          <w:b/>
        </w:rPr>
        <w:t>“</w:t>
      </w:r>
      <w:proofErr w:type="spellStart"/>
      <w:r>
        <w:rPr>
          <w:rFonts w:eastAsia="Verdana" w:cs="Verdana"/>
          <w:b/>
        </w:rPr>
        <w:t>Amazing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Jobs</w:t>
      </w:r>
      <w:proofErr w:type="spellEnd"/>
      <w:r>
        <w:rPr>
          <w:rFonts w:eastAsia="Verdana" w:cs="Verdana"/>
          <w:b/>
        </w:rPr>
        <w:t>”</w:t>
      </w:r>
      <w:r>
        <w:rPr>
          <w:rFonts w:eastAsia="Verdana" w:cs="Verdana"/>
        </w:rPr>
        <w:t xml:space="preserve"> kapsamında;</w:t>
      </w:r>
    </w:p>
    <w:p w:rsidR="009724B6" w:rsidRDefault="009724B6" w:rsidP="009724B6">
      <w:pPr>
        <w:ind w:right="-113"/>
        <w:rPr>
          <w:rFonts w:eastAsia="Verdana" w:cs="Verdana"/>
        </w:rPr>
      </w:pPr>
    </w:p>
    <w:p w:rsidR="009724B6" w:rsidRDefault="009724B6" w:rsidP="009724B6">
      <w:pPr>
        <w:ind w:right="-113"/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t xml:space="preserve">Kelime Bilgisi olarak; </w:t>
      </w:r>
    </w:p>
    <w:p w:rsidR="009724B6" w:rsidRDefault="009724B6" w:rsidP="009724B6">
      <w:pPr>
        <w:ind w:right="-113"/>
        <w:rPr>
          <w:rFonts w:eastAsia="Verdana" w:cs="Verdana"/>
        </w:rPr>
      </w:pPr>
    </w:p>
    <w:p w:rsidR="009724B6" w:rsidRDefault="009724B6" w:rsidP="009724B6">
      <w:pPr>
        <w:numPr>
          <w:ilvl w:val="0"/>
          <w:numId w:val="6"/>
        </w:numPr>
        <w:spacing w:after="0" w:line="240" w:lineRule="auto"/>
        <w:ind w:right="-113"/>
        <w:contextualSpacing/>
        <w:rPr>
          <w:rFonts w:eastAsia="Times New Roman" w:cs="Times New Roman"/>
        </w:rPr>
      </w:pPr>
      <w:proofErr w:type="spellStart"/>
      <w:r>
        <w:rPr>
          <w:rFonts w:eastAsia="Verdana" w:cs="Verdana"/>
          <w:b/>
        </w:rPr>
        <w:t>Job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and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adventure-related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words</w:t>
      </w:r>
      <w:proofErr w:type="spellEnd"/>
      <w:r>
        <w:rPr>
          <w:rFonts w:eastAsia="Verdana" w:cs="Verdana"/>
          <w:b/>
        </w:rPr>
        <w:t xml:space="preserve"> </w:t>
      </w:r>
      <w:r>
        <w:rPr>
          <w:rFonts w:eastAsia="Verdana" w:cs="Verdana"/>
        </w:rPr>
        <w:t xml:space="preserve">(İş, meslek ve macera ile alakalı kelimeler) </w:t>
      </w:r>
    </w:p>
    <w:p w:rsidR="009724B6" w:rsidRDefault="009724B6" w:rsidP="009724B6">
      <w:pPr>
        <w:ind w:right="-113"/>
        <w:rPr>
          <w:rFonts w:eastAsia="Verdana" w:cs="Verdana"/>
        </w:rPr>
      </w:pPr>
      <w:proofErr w:type="spellStart"/>
      <w:r>
        <w:rPr>
          <w:rFonts w:eastAsia="Verdana" w:cs="Verdana"/>
        </w:rPr>
        <w:t>adventure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archeologist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career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clue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consider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explore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job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office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passion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profession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study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take</w:t>
      </w:r>
      <w:proofErr w:type="spellEnd"/>
      <w:r>
        <w:rPr>
          <w:rFonts w:eastAsia="Verdana" w:cs="Verdana"/>
        </w:rPr>
        <w:t xml:space="preserve"> risk, </w:t>
      </w:r>
      <w:proofErr w:type="spellStart"/>
      <w:r>
        <w:rPr>
          <w:rFonts w:eastAsia="Verdana" w:cs="Verdana"/>
        </w:rPr>
        <w:t>train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work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choice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dangerous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researcher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apply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for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employee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interview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schedule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skill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advisor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commute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create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pgotographer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scientist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species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engineer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programmer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sanctuary</w:t>
      </w:r>
      <w:proofErr w:type="spellEnd"/>
    </w:p>
    <w:p w:rsidR="009724B6" w:rsidRDefault="009724B6" w:rsidP="009724B6">
      <w:pPr>
        <w:ind w:right="-113"/>
        <w:rPr>
          <w:rFonts w:eastAsia="Verdana" w:cs="Verdana"/>
        </w:rPr>
      </w:pPr>
    </w:p>
    <w:p w:rsidR="009724B6" w:rsidRDefault="009724B6" w:rsidP="009724B6">
      <w:pPr>
        <w:ind w:left="1440"/>
        <w:rPr>
          <w:rFonts w:eastAsia="Verdana" w:cs="Verdana"/>
          <w:b/>
        </w:rPr>
      </w:pPr>
    </w:p>
    <w:p w:rsidR="009724B6" w:rsidRDefault="009724B6" w:rsidP="009724B6">
      <w:pPr>
        <w:ind w:left="1440"/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</w:rPr>
      </w:pPr>
      <w:proofErr w:type="gramStart"/>
      <w:r>
        <w:rPr>
          <w:rFonts w:eastAsia="Verdana" w:cs="Verdana"/>
          <w:b/>
        </w:rPr>
        <w:t>ekstra</w:t>
      </w:r>
      <w:proofErr w:type="gramEnd"/>
      <w:r>
        <w:rPr>
          <w:rFonts w:eastAsia="Verdana" w:cs="Verdana"/>
          <w:b/>
        </w:rPr>
        <w:t xml:space="preserve"> aktivitelerle tekrar edilerek pekiştirilmesi sağlanmıştır.</w:t>
      </w:r>
    </w:p>
    <w:p w:rsidR="009724B6" w:rsidRDefault="009724B6" w:rsidP="009724B6">
      <w:pPr>
        <w:ind w:left="720"/>
        <w:rPr>
          <w:rFonts w:eastAsia="Verdana" w:cs="Verdana"/>
          <w:b/>
        </w:rPr>
      </w:pPr>
    </w:p>
    <w:p w:rsidR="009724B6" w:rsidRDefault="009724B6" w:rsidP="009724B6">
      <w:pPr>
        <w:ind w:right="-113"/>
        <w:rPr>
          <w:rFonts w:eastAsia="Verdana" w:cs="Verdana"/>
        </w:rPr>
      </w:pPr>
    </w:p>
    <w:p w:rsidR="009724B6" w:rsidRDefault="009724B6" w:rsidP="009724B6">
      <w:pPr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t>Dil Bilgisi olarak;</w:t>
      </w:r>
    </w:p>
    <w:p w:rsidR="009724B6" w:rsidRDefault="009724B6" w:rsidP="009724B6">
      <w:pPr>
        <w:rPr>
          <w:rFonts w:eastAsia="Verdana" w:cs="Verdana"/>
          <w:b/>
          <w:u w:val="single"/>
        </w:rPr>
      </w:pPr>
    </w:p>
    <w:p w:rsidR="009724B6" w:rsidRDefault="009724B6" w:rsidP="009724B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</w:rPr>
      </w:pPr>
      <w:proofErr w:type="spellStart"/>
      <w:r>
        <w:rPr>
          <w:rFonts w:eastAsia="Verdana" w:cs="Verdana"/>
          <w:b/>
        </w:rPr>
        <w:t>Possessives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and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Wh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questions</w:t>
      </w:r>
      <w:proofErr w:type="spellEnd"/>
      <w:r>
        <w:rPr>
          <w:rFonts w:eastAsia="Verdana" w:cs="Verdana"/>
          <w:b/>
        </w:rPr>
        <w:t>.</w:t>
      </w:r>
    </w:p>
    <w:p w:rsidR="009724B6" w:rsidRDefault="009724B6" w:rsidP="009724B6">
      <w:pPr>
        <w:rPr>
          <w:rFonts w:eastAsia="Verdana" w:cs="Verdana"/>
        </w:rPr>
      </w:pP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  <w:b/>
        </w:rPr>
        <w:t>-</w:t>
      </w:r>
      <w:proofErr w:type="spellStart"/>
      <w:r>
        <w:rPr>
          <w:rFonts w:eastAsia="Verdana" w:cs="Verdana"/>
          <w:b/>
        </w:rPr>
        <w:t>What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does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father</w:t>
      </w:r>
      <w:proofErr w:type="spellEnd"/>
      <w:r>
        <w:rPr>
          <w:rFonts w:eastAsia="Verdana" w:cs="Verdana"/>
          <w:b/>
        </w:rPr>
        <w:t xml:space="preserve"> do </w:t>
      </w:r>
      <w:proofErr w:type="spellStart"/>
      <w:r>
        <w:rPr>
          <w:rFonts w:eastAsia="Verdana" w:cs="Verdana"/>
          <w:b/>
        </w:rPr>
        <w:t>every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evening</w:t>
      </w:r>
      <w:proofErr w:type="spellEnd"/>
      <w:r>
        <w:rPr>
          <w:rFonts w:eastAsia="Verdana" w:cs="Verdana"/>
          <w:b/>
        </w:rPr>
        <w:t>?</w:t>
      </w:r>
    </w:p>
    <w:p w:rsidR="009724B6" w:rsidRDefault="009724B6" w:rsidP="009724B6">
      <w:pPr>
        <w:ind w:left="720" w:firstLine="720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- He </w:t>
      </w:r>
      <w:proofErr w:type="spellStart"/>
      <w:r>
        <w:rPr>
          <w:rFonts w:eastAsia="Verdana" w:cs="Verdana"/>
          <w:b/>
        </w:rPr>
        <w:t>reads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book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every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evening</w:t>
      </w:r>
      <w:proofErr w:type="spellEnd"/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>-Baban her akşam ne yapar.</w:t>
      </w:r>
    </w:p>
    <w:p w:rsidR="009724B6" w:rsidRDefault="009724B6" w:rsidP="009724B6">
      <w:pPr>
        <w:ind w:left="720" w:firstLine="720"/>
        <w:rPr>
          <w:rFonts w:eastAsia="Verdana" w:cs="Verdana"/>
        </w:rPr>
      </w:pPr>
      <w:r>
        <w:rPr>
          <w:rFonts w:eastAsia="Verdana" w:cs="Verdana"/>
        </w:rPr>
        <w:t>-O her akşam kitap okur.</w:t>
      </w: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  <w:b/>
        </w:rPr>
        <w:t>-</w:t>
      </w:r>
      <w:proofErr w:type="spellStart"/>
      <w:r>
        <w:rPr>
          <w:rFonts w:eastAsia="Verdana" w:cs="Verdana"/>
          <w:b/>
        </w:rPr>
        <w:t>Where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does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brother’s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friend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study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law</w:t>
      </w:r>
      <w:proofErr w:type="spellEnd"/>
      <w:r>
        <w:rPr>
          <w:rFonts w:eastAsia="Verdana" w:cs="Verdana"/>
          <w:b/>
        </w:rPr>
        <w:t>?</w:t>
      </w:r>
    </w:p>
    <w:p w:rsidR="009724B6" w:rsidRDefault="009724B6" w:rsidP="009724B6">
      <w:pPr>
        <w:ind w:left="720" w:firstLine="720"/>
        <w:rPr>
          <w:rFonts w:eastAsia="Verdana" w:cs="Verdana"/>
          <w:b/>
        </w:rPr>
      </w:pPr>
      <w:r>
        <w:rPr>
          <w:rFonts w:eastAsia="Verdana" w:cs="Verdana"/>
          <w:b/>
        </w:rPr>
        <w:t xml:space="preserve">-He </w:t>
      </w:r>
      <w:proofErr w:type="spellStart"/>
      <w:r>
        <w:rPr>
          <w:rFonts w:eastAsia="Verdana" w:cs="Verdana"/>
          <w:b/>
        </w:rPr>
        <w:t>studies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law</w:t>
      </w:r>
      <w:proofErr w:type="spellEnd"/>
      <w:r>
        <w:rPr>
          <w:rFonts w:eastAsia="Verdana" w:cs="Verdana"/>
          <w:b/>
        </w:rPr>
        <w:t xml:space="preserve"> at Ankara </w:t>
      </w:r>
      <w:proofErr w:type="spellStart"/>
      <w:r>
        <w:rPr>
          <w:rFonts w:eastAsia="Verdana" w:cs="Verdana"/>
          <w:b/>
        </w:rPr>
        <w:t>University</w:t>
      </w:r>
      <w:proofErr w:type="spellEnd"/>
      <w:r>
        <w:rPr>
          <w:rFonts w:eastAsia="Verdana" w:cs="Verdana"/>
          <w:b/>
        </w:rPr>
        <w:t>.</w:t>
      </w: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>-Erkek kardeşinin arkadaşı nerede hukuk okuyor?</w:t>
      </w:r>
    </w:p>
    <w:p w:rsidR="009724B6" w:rsidRDefault="009724B6" w:rsidP="009724B6">
      <w:pPr>
        <w:ind w:left="720" w:firstLine="720"/>
        <w:rPr>
          <w:rFonts w:eastAsia="Verdana" w:cs="Verdana"/>
        </w:rPr>
      </w:pPr>
      <w:r>
        <w:rPr>
          <w:rFonts w:eastAsia="Verdana" w:cs="Verdana"/>
        </w:rPr>
        <w:t>- O Ankara Üniversitesi’nde hukuk okuyor.</w:t>
      </w: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Verdana" w:cs="Verdana"/>
          <w:b/>
        </w:rPr>
        <w:t>-</w:t>
      </w:r>
      <w:proofErr w:type="spellStart"/>
      <w:r>
        <w:rPr>
          <w:rFonts w:eastAsia="Verdana" w:cs="Verdana"/>
          <w:b/>
        </w:rPr>
        <w:t>When</w:t>
      </w:r>
      <w:proofErr w:type="spellEnd"/>
      <w:r>
        <w:rPr>
          <w:rFonts w:eastAsia="Verdana" w:cs="Verdana"/>
          <w:b/>
        </w:rPr>
        <w:t xml:space="preserve"> do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mother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and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father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visit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grandparents</w:t>
      </w:r>
      <w:proofErr w:type="spellEnd"/>
      <w:r>
        <w:rPr>
          <w:rFonts w:eastAsia="Verdana" w:cs="Verdana"/>
          <w:b/>
        </w:rPr>
        <w:t>.</w:t>
      </w:r>
    </w:p>
    <w:p w:rsidR="009724B6" w:rsidRDefault="009724B6" w:rsidP="009724B6">
      <w:pPr>
        <w:rPr>
          <w:rFonts w:eastAsia="Verdana" w:cs="Verdana"/>
          <w:b/>
        </w:rPr>
      </w:pP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  <w:t>-</w:t>
      </w:r>
      <w:proofErr w:type="spellStart"/>
      <w:r>
        <w:rPr>
          <w:rFonts w:eastAsia="Verdana" w:cs="Verdana"/>
          <w:b/>
        </w:rPr>
        <w:t>They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visit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my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grandparents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every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month</w:t>
      </w:r>
      <w:proofErr w:type="spellEnd"/>
      <w:r>
        <w:rPr>
          <w:rFonts w:eastAsia="Verdana" w:cs="Verdana"/>
          <w:b/>
        </w:rPr>
        <w:t>.</w:t>
      </w: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>-Annen ve baban büyük anneni ve büyük babanı ne zaman ziyaret ederler.</w:t>
      </w:r>
    </w:p>
    <w:p w:rsidR="009724B6" w:rsidRDefault="009724B6" w:rsidP="009724B6">
      <w:pPr>
        <w:ind w:left="720" w:firstLine="720"/>
        <w:rPr>
          <w:rFonts w:eastAsia="Verdana" w:cs="Verdana"/>
        </w:rPr>
      </w:pPr>
      <w:r>
        <w:rPr>
          <w:rFonts w:eastAsia="Verdana" w:cs="Verdana"/>
        </w:rPr>
        <w:t>-Onlar büyük annemi ve büyük babamı her ay ziyaret ederler.</w:t>
      </w: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Verdana" w:cs="Verdana"/>
          <w:b/>
        </w:rPr>
        <w:t>-</w:t>
      </w:r>
      <w:proofErr w:type="spellStart"/>
      <w:r>
        <w:rPr>
          <w:rFonts w:eastAsia="Verdana" w:cs="Verdana"/>
          <w:b/>
        </w:rPr>
        <w:t>Who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cleans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room</w:t>
      </w:r>
      <w:proofErr w:type="spellEnd"/>
      <w:r>
        <w:rPr>
          <w:rFonts w:eastAsia="Verdana" w:cs="Verdana"/>
          <w:b/>
        </w:rPr>
        <w:t xml:space="preserve"> in </w:t>
      </w:r>
      <w:proofErr w:type="spellStart"/>
      <w:r>
        <w:rPr>
          <w:rFonts w:eastAsia="Verdana" w:cs="Verdana"/>
          <w:b/>
        </w:rPr>
        <w:t>your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house</w:t>
      </w:r>
      <w:proofErr w:type="spellEnd"/>
      <w:r>
        <w:rPr>
          <w:rFonts w:eastAsia="Verdana" w:cs="Verdana"/>
          <w:b/>
        </w:rPr>
        <w:t>.</w:t>
      </w:r>
    </w:p>
    <w:p w:rsidR="009724B6" w:rsidRDefault="009724B6" w:rsidP="009724B6">
      <w:pPr>
        <w:rPr>
          <w:rFonts w:eastAsia="Verdana" w:cs="Verdana"/>
          <w:b/>
        </w:rPr>
      </w:pPr>
      <w:r>
        <w:rPr>
          <w:rFonts w:eastAsia="Verdana" w:cs="Verdana"/>
          <w:b/>
        </w:rPr>
        <w:tab/>
      </w:r>
      <w:r>
        <w:rPr>
          <w:rFonts w:eastAsia="Verdana" w:cs="Verdana"/>
          <w:b/>
        </w:rPr>
        <w:tab/>
        <w:t xml:space="preserve">-I </w:t>
      </w:r>
      <w:proofErr w:type="spellStart"/>
      <w:r>
        <w:rPr>
          <w:rFonts w:eastAsia="Verdana" w:cs="Verdana"/>
          <w:b/>
        </w:rPr>
        <w:t>clean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my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room</w:t>
      </w:r>
      <w:proofErr w:type="spellEnd"/>
      <w:r>
        <w:rPr>
          <w:rFonts w:eastAsia="Verdana" w:cs="Verdana"/>
          <w:b/>
        </w:rPr>
        <w:t xml:space="preserve"> in </w:t>
      </w:r>
      <w:proofErr w:type="spellStart"/>
      <w:r>
        <w:rPr>
          <w:rFonts w:eastAsia="Verdana" w:cs="Verdana"/>
          <w:b/>
        </w:rPr>
        <w:t>our</w:t>
      </w:r>
      <w:proofErr w:type="spellEnd"/>
      <w:r>
        <w:rPr>
          <w:rFonts w:eastAsia="Verdana" w:cs="Verdana"/>
          <w:b/>
        </w:rPr>
        <w:t xml:space="preserve"> </w:t>
      </w:r>
      <w:proofErr w:type="spellStart"/>
      <w:r>
        <w:rPr>
          <w:rFonts w:eastAsia="Verdana" w:cs="Verdana"/>
          <w:b/>
        </w:rPr>
        <w:t>house</w:t>
      </w:r>
      <w:proofErr w:type="spellEnd"/>
      <w:r>
        <w:rPr>
          <w:rFonts w:eastAsia="Verdana" w:cs="Verdana"/>
          <w:b/>
        </w:rPr>
        <w:t>.</w:t>
      </w:r>
    </w:p>
    <w:p w:rsidR="009724B6" w:rsidRDefault="009724B6" w:rsidP="009724B6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>-Sizin evde senin odanı kim temizler</w:t>
      </w:r>
    </w:p>
    <w:p w:rsidR="009724B6" w:rsidRDefault="009724B6" w:rsidP="009724B6">
      <w:pPr>
        <w:rPr>
          <w:rFonts w:eastAsia="Verdana" w:cs="Verdana"/>
        </w:rPr>
      </w:pPr>
      <w:r>
        <w:rPr>
          <w:rFonts w:eastAsia="Verdana" w:cs="Verdana"/>
        </w:rPr>
        <w:tab/>
      </w:r>
      <w:r>
        <w:rPr>
          <w:rFonts w:eastAsia="Verdana" w:cs="Verdana"/>
        </w:rPr>
        <w:tab/>
        <w:t>-Bizim evde odamı ben temizlerim.</w:t>
      </w:r>
    </w:p>
    <w:p w:rsidR="009724B6" w:rsidRDefault="009724B6" w:rsidP="009724B6">
      <w:pPr>
        <w:rPr>
          <w:rFonts w:eastAsia="Verdana" w:cs="Verdana"/>
        </w:rPr>
      </w:pP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</w:rPr>
      </w:pPr>
      <w:proofErr w:type="gramStart"/>
      <w:r>
        <w:rPr>
          <w:rFonts w:eastAsia="Verdana" w:cs="Verdana"/>
          <w:b/>
        </w:rPr>
        <w:t>ekstra</w:t>
      </w:r>
      <w:proofErr w:type="gramEnd"/>
      <w:r>
        <w:rPr>
          <w:rFonts w:eastAsia="Verdana" w:cs="Verdana"/>
          <w:b/>
        </w:rPr>
        <w:t xml:space="preserve"> aktivitelerle tekrar edilmiş olup;</w:t>
      </w:r>
    </w:p>
    <w:p w:rsidR="009724B6" w:rsidRDefault="009724B6" w:rsidP="009724B6">
      <w:pPr>
        <w:rPr>
          <w:rFonts w:eastAsia="Verdana" w:cs="Verdana"/>
        </w:rPr>
      </w:pPr>
      <w:r>
        <w:rPr>
          <w:rFonts w:eastAsia="Verdana" w:cs="Verdana"/>
        </w:rPr>
        <w:t xml:space="preserve"> </w:t>
      </w:r>
    </w:p>
    <w:p w:rsidR="009724B6" w:rsidRDefault="009724B6" w:rsidP="009724B6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>
        <w:rPr>
          <w:rFonts w:eastAsia="Verdana" w:cs="Verdana"/>
        </w:rPr>
        <w:t>Sahiplik ekleri ve sıfatları kavratılacak şekilde günlük hayattan derste örnekler verilmiş aynı zamanda farklı gramer konularının aynı cümlede nasıl iç içe bir biçimde kullanılacağı gösterilmiştir.</w:t>
      </w: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</w:rPr>
      </w:pPr>
      <w:bookmarkStart w:id="0" w:name="_gjdgxs"/>
      <w:bookmarkEnd w:id="0"/>
    </w:p>
    <w:p w:rsidR="009724B6" w:rsidRDefault="009724B6" w:rsidP="009724B6">
      <w:pPr>
        <w:ind w:left="720"/>
        <w:rPr>
          <w:rFonts w:eastAsia="Verdana" w:cs="Verdana"/>
        </w:rPr>
      </w:pPr>
    </w:p>
    <w:p w:rsidR="009724B6" w:rsidRDefault="009724B6" w:rsidP="009724B6">
      <w:pPr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lastRenderedPageBreak/>
        <w:t>Okuma Becerisi olarak;</w:t>
      </w:r>
    </w:p>
    <w:p w:rsidR="009724B6" w:rsidRDefault="009724B6" w:rsidP="009724B6">
      <w:pPr>
        <w:rPr>
          <w:rFonts w:eastAsia="Verdana" w:cs="Verdana"/>
          <w:b/>
          <w:u w:val="single"/>
        </w:rPr>
      </w:pPr>
    </w:p>
    <w:p w:rsidR="009724B6" w:rsidRDefault="009724B6" w:rsidP="009724B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 xml:space="preserve"> “Adventures </w:t>
      </w:r>
      <w:proofErr w:type="spellStart"/>
      <w:r>
        <w:rPr>
          <w:rFonts w:eastAsia="Verdana" w:cs="Verdana"/>
        </w:rPr>
        <w:t>Near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and</w:t>
      </w:r>
      <w:proofErr w:type="spellEnd"/>
      <w:r>
        <w:rPr>
          <w:rFonts w:eastAsia="Verdana" w:cs="Verdana"/>
        </w:rPr>
        <w:t xml:space="preserve"> Far” adlı makale okunup metni anlama soruları çözülmüş, bilinmeyen kelimelere odaklanılmıştır.</w:t>
      </w:r>
    </w:p>
    <w:p w:rsidR="009724B6" w:rsidRDefault="009724B6" w:rsidP="009724B6">
      <w:pPr>
        <w:rPr>
          <w:rFonts w:eastAsia="Verdana" w:cs="Verdana"/>
          <w:b/>
          <w:u w:val="single"/>
        </w:rPr>
      </w:pPr>
    </w:p>
    <w:p w:rsidR="009724B6" w:rsidRDefault="009724B6" w:rsidP="009724B6">
      <w:pPr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t>Dinleme Becerisi olarak;</w:t>
      </w:r>
    </w:p>
    <w:p w:rsidR="009724B6" w:rsidRDefault="009724B6" w:rsidP="009724B6">
      <w:pPr>
        <w:rPr>
          <w:rFonts w:eastAsia="Verdana" w:cs="Verdana"/>
          <w:b/>
          <w:u w:val="single"/>
        </w:rPr>
      </w:pPr>
    </w:p>
    <w:p w:rsidR="009724B6" w:rsidRDefault="009724B6" w:rsidP="009724B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 xml:space="preserve">Ünite içerisinde bulunan okuma metinleri eşliğinde dinlemeler yapılmış olup buna ek olarak aktivite içi </w:t>
      </w:r>
      <w:proofErr w:type="spellStart"/>
      <w:r>
        <w:rPr>
          <w:rFonts w:eastAsia="Verdana" w:cs="Verdana"/>
        </w:rPr>
        <w:t>pekiştireç</w:t>
      </w:r>
      <w:proofErr w:type="spellEnd"/>
      <w:r>
        <w:rPr>
          <w:rFonts w:eastAsia="Verdana" w:cs="Verdana"/>
        </w:rPr>
        <w:t xml:space="preserve"> olarak da dinlemeler kullanılmıştır.</w:t>
      </w: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t>Video olarak;</w:t>
      </w:r>
    </w:p>
    <w:p w:rsidR="009724B6" w:rsidRDefault="009724B6" w:rsidP="009724B6">
      <w:pPr>
        <w:rPr>
          <w:rFonts w:eastAsia="Verdana" w:cs="Verdana"/>
          <w:b/>
          <w:u w:val="single"/>
        </w:rPr>
      </w:pPr>
    </w:p>
    <w:p w:rsidR="009724B6" w:rsidRDefault="009724B6" w:rsidP="009724B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>Kitaptaki 34. sayfada bulunan su altı mağaraları ile ilgili video izlenmiş, bu mesleği yapan insanların yaşadığı zorluklar konuşulmuş ve kitaptaki tartışma soruları incelenmiştir.</w:t>
      </w: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t>Konuşma Becerisi olarak;</w:t>
      </w:r>
    </w:p>
    <w:p w:rsidR="009724B6" w:rsidRDefault="009724B6" w:rsidP="009724B6">
      <w:pPr>
        <w:rPr>
          <w:rFonts w:eastAsia="Verdana" w:cs="Verdana"/>
          <w:u w:val="single"/>
        </w:rPr>
      </w:pPr>
    </w:p>
    <w:p w:rsidR="009724B6" w:rsidRDefault="009724B6" w:rsidP="009724B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</w:rPr>
      </w:pPr>
      <w:r>
        <w:rPr>
          <w:rFonts w:eastAsia="Verdana" w:cs="Verdana"/>
        </w:rPr>
        <w:t xml:space="preserve">Konuşma becerisinde odaklandığımız konular </w:t>
      </w:r>
      <w:proofErr w:type="gramStart"/>
      <w:r>
        <w:rPr>
          <w:rFonts w:eastAsia="Verdana" w:cs="Verdana"/>
        </w:rPr>
        <w:t>dahilinde</w:t>
      </w:r>
      <w:proofErr w:type="gramEnd"/>
      <w:r>
        <w:rPr>
          <w:rFonts w:eastAsia="Verdana" w:cs="Verdana"/>
        </w:rPr>
        <w:t xml:space="preserve"> soru cevap yöntemi uygulanmış ve aynı zamanda </w:t>
      </w:r>
      <w:proofErr w:type="spellStart"/>
      <w:r>
        <w:rPr>
          <w:rFonts w:eastAsia="Verdana" w:cs="Verdana"/>
        </w:rPr>
        <w:t>Extending</w:t>
      </w:r>
      <w:proofErr w:type="spellEnd"/>
      <w:r>
        <w:rPr>
          <w:rFonts w:eastAsia="Verdana" w:cs="Verdana"/>
        </w:rPr>
        <w:t xml:space="preserve"> a </w:t>
      </w:r>
      <w:proofErr w:type="spellStart"/>
      <w:r>
        <w:rPr>
          <w:rFonts w:eastAsia="Verdana" w:cs="Verdana"/>
        </w:rPr>
        <w:t>coversation</w:t>
      </w:r>
      <w:proofErr w:type="spellEnd"/>
      <w:r>
        <w:rPr>
          <w:rFonts w:eastAsia="Verdana" w:cs="Verdana"/>
        </w:rPr>
        <w:t xml:space="preserve"> başlığı altındaki ifadeleri kullanacakları </w:t>
      </w:r>
      <w:proofErr w:type="spellStart"/>
      <w:r>
        <w:rPr>
          <w:rFonts w:eastAsia="Verdana" w:cs="Verdana"/>
        </w:rPr>
        <w:t>biçinde</w:t>
      </w:r>
      <w:proofErr w:type="spellEnd"/>
      <w:r>
        <w:rPr>
          <w:rFonts w:eastAsia="Verdana" w:cs="Verdana"/>
        </w:rPr>
        <w:t xml:space="preserve"> </w:t>
      </w:r>
      <w:proofErr w:type="spellStart"/>
      <w:r>
        <w:rPr>
          <w:rFonts w:eastAsia="Verdana" w:cs="Verdana"/>
        </w:rPr>
        <w:t>pairwork</w:t>
      </w:r>
      <w:proofErr w:type="spellEnd"/>
      <w:r>
        <w:rPr>
          <w:rFonts w:eastAsia="Verdana" w:cs="Verdana"/>
        </w:rPr>
        <w:t xml:space="preserve"> (ikili eşleştirme) ile akran dayanışması sağlanmıştır.</w:t>
      </w:r>
    </w:p>
    <w:p w:rsidR="009724B6" w:rsidRDefault="009724B6" w:rsidP="009724B6">
      <w:pPr>
        <w:rPr>
          <w:rFonts w:eastAsia="Verdana" w:cs="Verdana"/>
          <w:b/>
        </w:rPr>
      </w:pPr>
    </w:p>
    <w:p w:rsidR="009724B6" w:rsidRDefault="009724B6" w:rsidP="009724B6">
      <w:pPr>
        <w:ind w:left="720"/>
        <w:rPr>
          <w:rFonts w:eastAsia="Verdana" w:cs="Verdana"/>
          <w:b/>
        </w:rPr>
      </w:pPr>
    </w:p>
    <w:p w:rsidR="009724B6" w:rsidRDefault="009724B6" w:rsidP="009724B6">
      <w:pPr>
        <w:rPr>
          <w:rFonts w:eastAsia="Verdana" w:cs="Verdana"/>
          <w:b/>
          <w:u w:val="single"/>
        </w:rPr>
      </w:pPr>
      <w:r>
        <w:rPr>
          <w:rFonts w:eastAsia="Verdana" w:cs="Verdana"/>
          <w:b/>
          <w:u w:val="single"/>
        </w:rPr>
        <w:t>Yazma Becerisi olarak;</w:t>
      </w:r>
    </w:p>
    <w:p w:rsidR="009724B6" w:rsidRDefault="009724B6" w:rsidP="009724B6">
      <w:pPr>
        <w:rPr>
          <w:rFonts w:eastAsia="Verdana" w:cs="Verdana"/>
          <w:u w:val="single"/>
        </w:rPr>
      </w:pPr>
    </w:p>
    <w:p w:rsidR="009724B6" w:rsidRDefault="009724B6" w:rsidP="009724B6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</w:rPr>
      </w:pPr>
      <w:proofErr w:type="spellStart"/>
      <w:r>
        <w:rPr>
          <w:rFonts w:eastAsia="Verdana" w:cs="Verdana"/>
          <w:b/>
          <w:u w:val="single"/>
        </w:rPr>
        <w:t>Descriptive</w:t>
      </w:r>
      <w:proofErr w:type="spellEnd"/>
      <w:r>
        <w:rPr>
          <w:rFonts w:eastAsia="Verdana" w:cs="Verdana"/>
          <w:b/>
          <w:u w:val="single"/>
        </w:rPr>
        <w:t xml:space="preserve"> </w:t>
      </w:r>
      <w:proofErr w:type="spellStart"/>
      <w:r>
        <w:rPr>
          <w:rFonts w:eastAsia="Verdana" w:cs="Verdana"/>
          <w:b/>
          <w:u w:val="single"/>
        </w:rPr>
        <w:t>paragraph</w:t>
      </w:r>
      <w:proofErr w:type="spellEnd"/>
      <w:r>
        <w:rPr>
          <w:rFonts w:eastAsia="Verdana" w:cs="Verdana"/>
          <w:b/>
          <w:u w:val="single"/>
        </w:rPr>
        <w:t xml:space="preserve"> 2. (betimleme </w:t>
      </w:r>
      <w:proofErr w:type="spellStart"/>
      <w:r>
        <w:rPr>
          <w:rFonts w:eastAsia="Verdana" w:cs="Verdana"/>
          <w:b/>
          <w:u w:val="single"/>
        </w:rPr>
        <w:t>parağrafı</w:t>
      </w:r>
      <w:proofErr w:type="spellEnd"/>
      <w:r>
        <w:rPr>
          <w:rFonts w:eastAsia="Verdana" w:cs="Verdana"/>
          <w:b/>
          <w:u w:val="single"/>
        </w:rPr>
        <w:t>)</w:t>
      </w:r>
    </w:p>
    <w:p w:rsidR="009724B6" w:rsidRDefault="009724B6" w:rsidP="009724B6">
      <w:pPr>
        <w:ind w:left="720"/>
        <w:rPr>
          <w:rFonts w:eastAsia="Verdana" w:cs="Verdana"/>
          <w:b/>
          <w:u w:val="single"/>
        </w:rPr>
      </w:pPr>
    </w:p>
    <w:p w:rsidR="009724B6" w:rsidRDefault="009724B6" w:rsidP="009724B6">
      <w:pPr>
        <w:ind w:left="720"/>
        <w:rPr>
          <w:rFonts w:eastAsia="Verdana" w:cs="Verdana"/>
        </w:rPr>
      </w:pPr>
      <w:r>
        <w:rPr>
          <w:rFonts w:eastAsia="Verdana" w:cs="Verdana"/>
        </w:rPr>
        <w:t xml:space="preserve">Bir gün içerisinde rutin olarak neler yaptıklarını, giriş gelişme ve sonuç tekniğine uygun olarak anlatmaları gereken paragraflar yazdırıldı. </w:t>
      </w:r>
      <w:proofErr w:type="spellStart"/>
      <w:r>
        <w:rPr>
          <w:rFonts w:eastAsia="Verdana" w:cs="Verdana"/>
        </w:rPr>
        <w:t>Before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After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Then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Next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Firstly</w:t>
      </w:r>
      <w:proofErr w:type="spellEnd"/>
      <w:r>
        <w:rPr>
          <w:rFonts w:eastAsia="Verdana" w:cs="Verdana"/>
        </w:rPr>
        <w:t xml:space="preserve">, </w:t>
      </w:r>
      <w:proofErr w:type="spellStart"/>
      <w:r>
        <w:rPr>
          <w:rFonts w:eastAsia="Verdana" w:cs="Verdana"/>
        </w:rPr>
        <w:t>Finally</w:t>
      </w:r>
      <w:proofErr w:type="spellEnd"/>
      <w:r>
        <w:rPr>
          <w:rFonts w:eastAsia="Verdana" w:cs="Verdana"/>
        </w:rPr>
        <w:t xml:space="preserve"> gibi bağlaçların kullanımları da </w:t>
      </w:r>
      <w:proofErr w:type="spellStart"/>
      <w:r>
        <w:rPr>
          <w:rFonts w:eastAsia="Verdana" w:cs="Verdana"/>
        </w:rPr>
        <w:t>parağraf</w:t>
      </w:r>
      <w:proofErr w:type="spellEnd"/>
      <w:r>
        <w:rPr>
          <w:rFonts w:eastAsia="Verdana" w:cs="Verdana"/>
        </w:rPr>
        <w:t xml:space="preserve"> içerisinde uygulandı. </w:t>
      </w:r>
    </w:p>
    <w:p w:rsidR="009724B6" w:rsidRDefault="009724B6" w:rsidP="009724B6">
      <w:pPr>
        <w:ind w:left="6372" w:firstLine="708"/>
        <w:rPr>
          <w:rFonts w:eastAsia="Times New Roman" w:cs="Times New Roman"/>
          <w:b/>
          <w:lang w:val="en-US"/>
        </w:rPr>
      </w:pPr>
      <w:r>
        <w:rPr>
          <w:b/>
          <w:lang w:val="en-US"/>
        </w:rPr>
        <w:t xml:space="preserve">  İNGİLİZCE ZÜMRESİ </w:t>
      </w:r>
    </w:p>
    <w:p w:rsidR="008D4413" w:rsidRPr="009724B6" w:rsidRDefault="00FD3157">
      <w:pPr>
        <w:rPr>
          <w:rFonts w:cs="Times New Roman"/>
        </w:rPr>
      </w:pPr>
      <w:r w:rsidRPr="009724B6">
        <w:rPr>
          <w:rFonts w:cs="Times New Roman"/>
        </w:rPr>
        <w:t xml:space="preserve">  </w:t>
      </w:r>
      <w:bookmarkStart w:id="1" w:name="_GoBack"/>
      <w:bookmarkEnd w:id="1"/>
    </w:p>
    <w:sectPr w:rsidR="008D4413" w:rsidRPr="009724B6" w:rsidSect="008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3DA"/>
    <w:multiLevelType w:val="hybridMultilevel"/>
    <w:tmpl w:val="AB345A7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A5407E"/>
    <w:multiLevelType w:val="hybridMultilevel"/>
    <w:tmpl w:val="D2B64C46"/>
    <w:lvl w:ilvl="0" w:tplc="041F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0927D3"/>
    <w:multiLevelType w:val="hybridMultilevel"/>
    <w:tmpl w:val="E2CC53F6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2BF76A1"/>
    <w:multiLevelType w:val="hybridMultilevel"/>
    <w:tmpl w:val="F7E25FF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9F1741"/>
    <w:multiLevelType w:val="hybridMultilevel"/>
    <w:tmpl w:val="B38A4944"/>
    <w:lvl w:ilvl="0" w:tplc="041F000B">
      <w:start w:val="1"/>
      <w:numFmt w:val="bullet"/>
      <w:lvlText w:val=""/>
      <w:lvlJc w:val="left"/>
      <w:pPr>
        <w:ind w:left="17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57"/>
    <w:rsid w:val="00003157"/>
    <w:rsid w:val="00003AC3"/>
    <w:rsid w:val="00004C05"/>
    <w:rsid w:val="000106B6"/>
    <w:rsid w:val="000112EE"/>
    <w:rsid w:val="00020EEF"/>
    <w:rsid w:val="00025936"/>
    <w:rsid w:val="00027604"/>
    <w:rsid w:val="000325F3"/>
    <w:rsid w:val="00034FF0"/>
    <w:rsid w:val="00037184"/>
    <w:rsid w:val="0003724A"/>
    <w:rsid w:val="000404D2"/>
    <w:rsid w:val="000416AB"/>
    <w:rsid w:val="000447EC"/>
    <w:rsid w:val="000466FE"/>
    <w:rsid w:val="000510CF"/>
    <w:rsid w:val="00055E32"/>
    <w:rsid w:val="00056802"/>
    <w:rsid w:val="00062130"/>
    <w:rsid w:val="000626BC"/>
    <w:rsid w:val="00062B98"/>
    <w:rsid w:val="00066328"/>
    <w:rsid w:val="00067FE6"/>
    <w:rsid w:val="000707BC"/>
    <w:rsid w:val="0007428C"/>
    <w:rsid w:val="000812AF"/>
    <w:rsid w:val="0008160B"/>
    <w:rsid w:val="00081D81"/>
    <w:rsid w:val="00084B93"/>
    <w:rsid w:val="000855FA"/>
    <w:rsid w:val="00085ECF"/>
    <w:rsid w:val="00094C4E"/>
    <w:rsid w:val="000973F5"/>
    <w:rsid w:val="000A2BAE"/>
    <w:rsid w:val="000A625F"/>
    <w:rsid w:val="000A6B53"/>
    <w:rsid w:val="000B066E"/>
    <w:rsid w:val="000B0AAC"/>
    <w:rsid w:val="000B1D64"/>
    <w:rsid w:val="000B2D1F"/>
    <w:rsid w:val="000B5BA5"/>
    <w:rsid w:val="000C6D5C"/>
    <w:rsid w:val="000D4698"/>
    <w:rsid w:val="000D7B89"/>
    <w:rsid w:val="000E03A6"/>
    <w:rsid w:val="000E1D82"/>
    <w:rsid w:val="000E2009"/>
    <w:rsid w:val="000E38C1"/>
    <w:rsid w:val="00102712"/>
    <w:rsid w:val="00102AFF"/>
    <w:rsid w:val="0010410A"/>
    <w:rsid w:val="00104922"/>
    <w:rsid w:val="00104F69"/>
    <w:rsid w:val="00110BE3"/>
    <w:rsid w:val="00117EED"/>
    <w:rsid w:val="001268F6"/>
    <w:rsid w:val="00126DF7"/>
    <w:rsid w:val="00127A97"/>
    <w:rsid w:val="0013006A"/>
    <w:rsid w:val="00133C93"/>
    <w:rsid w:val="00136160"/>
    <w:rsid w:val="001362F8"/>
    <w:rsid w:val="00137721"/>
    <w:rsid w:val="00144B87"/>
    <w:rsid w:val="001470B6"/>
    <w:rsid w:val="0014715D"/>
    <w:rsid w:val="00162946"/>
    <w:rsid w:val="00165B3F"/>
    <w:rsid w:val="001703E9"/>
    <w:rsid w:val="00174F5B"/>
    <w:rsid w:val="00175B8D"/>
    <w:rsid w:val="00175F55"/>
    <w:rsid w:val="0018283B"/>
    <w:rsid w:val="001856A7"/>
    <w:rsid w:val="00194B19"/>
    <w:rsid w:val="001968D5"/>
    <w:rsid w:val="001B493B"/>
    <w:rsid w:val="001D5A64"/>
    <w:rsid w:val="001F162C"/>
    <w:rsid w:val="001F3072"/>
    <w:rsid w:val="001F3276"/>
    <w:rsid w:val="001F67F0"/>
    <w:rsid w:val="002019AE"/>
    <w:rsid w:val="00202129"/>
    <w:rsid w:val="002021D8"/>
    <w:rsid w:val="00203CEC"/>
    <w:rsid w:val="00210452"/>
    <w:rsid w:val="0021451B"/>
    <w:rsid w:val="002234D5"/>
    <w:rsid w:val="0022687D"/>
    <w:rsid w:val="00232229"/>
    <w:rsid w:val="00234E1F"/>
    <w:rsid w:val="0023640F"/>
    <w:rsid w:val="00236E7E"/>
    <w:rsid w:val="002472BC"/>
    <w:rsid w:val="002524F4"/>
    <w:rsid w:val="00253131"/>
    <w:rsid w:val="00253612"/>
    <w:rsid w:val="00260621"/>
    <w:rsid w:val="00260BC3"/>
    <w:rsid w:val="00267376"/>
    <w:rsid w:val="002773EF"/>
    <w:rsid w:val="00285B0E"/>
    <w:rsid w:val="002979C3"/>
    <w:rsid w:val="002A3D24"/>
    <w:rsid w:val="002A7AC1"/>
    <w:rsid w:val="002B19C6"/>
    <w:rsid w:val="002B7C51"/>
    <w:rsid w:val="002C1D06"/>
    <w:rsid w:val="002D3AF7"/>
    <w:rsid w:val="002E1C3C"/>
    <w:rsid w:val="002E2E03"/>
    <w:rsid w:val="002F0FBB"/>
    <w:rsid w:val="003055E3"/>
    <w:rsid w:val="00305731"/>
    <w:rsid w:val="003072BB"/>
    <w:rsid w:val="0030737F"/>
    <w:rsid w:val="00316595"/>
    <w:rsid w:val="003175D5"/>
    <w:rsid w:val="00317A92"/>
    <w:rsid w:val="00323B7B"/>
    <w:rsid w:val="00325D76"/>
    <w:rsid w:val="00334005"/>
    <w:rsid w:val="003374B6"/>
    <w:rsid w:val="00337B8C"/>
    <w:rsid w:val="00341252"/>
    <w:rsid w:val="00350AAF"/>
    <w:rsid w:val="00352C0D"/>
    <w:rsid w:val="003577A3"/>
    <w:rsid w:val="00362E95"/>
    <w:rsid w:val="00362FFF"/>
    <w:rsid w:val="0036492C"/>
    <w:rsid w:val="003677E8"/>
    <w:rsid w:val="00367ECD"/>
    <w:rsid w:val="00374292"/>
    <w:rsid w:val="003746BC"/>
    <w:rsid w:val="003753E1"/>
    <w:rsid w:val="00391C76"/>
    <w:rsid w:val="00393309"/>
    <w:rsid w:val="003933D4"/>
    <w:rsid w:val="00393CB0"/>
    <w:rsid w:val="00396E52"/>
    <w:rsid w:val="0039712F"/>
    <w:rsid w:val="00397284"/>
    <w:rsid w:val="003A01E2"/>
    <w:rsid w:val="003A3249"/>
    <w:rsid w:val="003B1F61"/>
    <w:rsid w:val="003B2E37"/>
    <w:rsid w:val="003C0785"/>
    <w:rsid w:val="003D1EFF"/>
    <w:rsid w:val="003D6101"/>
    <w:rsid w:val="003D6E02"/>
    <w:rsid w:val="003E162D"/>
    <w:rsid w:val="003E22F4"/>
    <w:rsid w:val="003E2366"/>
    <w:rsid w:val="003E252C"/>
    <w:rsid w:val="003E284D"/>
    <w:rsid w:val="003F1274"/>
    <w:rsid w:val="003F33B1"/>
    <w:rsid w:val="003F53BC"/>
    <w:rsid w:val="004005D3"/>
    <w:rsid w:val="00403F56"/>
    <w:rsid w:val="00404EF7"/>
    <w:rsid w:val="00407B80"/>
    <w:rsid w:val="00422DD8"/>
    <w:rsid w:val="00426333"/>
    <w:rsid w:val="00432B66"/>
    <w:rsid w:val="00434810"/>
    <w:rsid w:val="0043798D"/>
    <w:rsid w:val="00442791"/>
    <w:rsid w:val="004444FC"/>
    <w:rsid w:val="0045507A"/>
    <w:rsid w:val="004615B5"/>
    <w:rsid w:val="00461F1E"/>
    <w:rsid w:val="00464839"/>
    <w:rsid w:val="0046483A"/>
    <w:rsid w:val="00467D1A"/>
    <w:rsid w:val="00471018"/>
    <w:rsid w:val="004713BC"/>
    <w:rsid w:val="00477C3B"/>
    <w:rsid w:val="00482A71"/>
    <w:rsid w:val="00483516"/>
    <w:rsid w:val="00490BFF"/>
    <w:rsid w:val="00492B4D"/>
    <w:rsid w:val="00493315"/>
    <w:rsid w:val="00495915"/>
    <w:rsid w:val="004A6EE8"/>
    <w:rsid w:val="004B37E7"/>
    <w:rsid w:val="004B7605"/>
    <w:rsid w:val="004C372F"/>
    <w:rsid w:val="004C4000"/>
    <w:rsid w:val="004D2AA7"/>
    <w:rsid w:val="004D2FE4"/>
    <w:rsid w:val="004E090D"/>
    <w:rsid w:val="004E189E"/>
    <w:rsid w:val="004E743C"/>
    <w:rsid w:val="004F61B6"/>
    <w:rsid w:val="004F6A46"/>
    <w:rsid w:val="00502DFB"/>
    <w:rsid w:val="0052231E"/>
    <w:rsid w:val="0052354C"/>
    <w:rsid w:val="00530E48"/>
    <w:rsid w:val="00531582"/>
    <w:rsid w:val="0054126E"/>
    <w:rsid w:val="00545217"/>
    <w:rsid w:val="00554A8D"/>
    <w:rsid w:val="00556530"/>
    <w:rsid w:val="0055664D"/>
    <w:rsid w:val="005605A4"/>
    <w:rsid w:val="0056262A"/>
    <w:rsid w:val="00564862"/>
    <w:rsid w:val="005812C9"/>
    <w:rsid w:val="00581D56"/>
    <w:rsid w:val="00583B4A"/>
    <w:rsid w:val="005871EF"/>
    <w:rsid w:val="0059385A"/>
    <w:rsid w:val="00593B83"/>
    <w:rsid w:val="00597851"/>
    <w:rsid w:val="005A0E9A"/>
    <w:rsid w:val="005A29A9"/>
    <w:rsid w:val="005A3479"/>
    <w:rsid w:val="005A4466"/>
    <w:rsid w:val="005B5197"/>
    <w:rsid w:val="005B7CF7"/>
    <w:rsid w:val="005C0EC4"/>
    <w:rsid w:val="005D3744"/>
    <w:rsid w:val="005E2CE9"/>
    <w:rsid w:val="005E30D7"/>
    <w:rsid w:val="005F092A"/>
    <w:rsid w:val="005F1D47"/>
    <w:rsid w:val="005F3C49"/>
    <w:rsid w:val="00601C43"/>
    <w:rsid w:val="00614EE6"/>
    <w:rsid w:val="0061576F"/>
    <w:rsid w:val="00624FAB"/>
    <w:rsid w:val="00627F6C"/>
    <w:rsid w:val="00642BE8"/>
    <w:rsid w:val="006521F7"/>
    <w:rsid w:val="00663433"/>
    <w:rsid w:val="00666E42"/>
    <w:rsid w:val="00667F6B"/>
    <w:rsid w:val="00670681"/>
    <w:rsid w:val="0067589D"/>
    <w:rsid w:val="00681FE7"/>
    <w:rsid w:val="00682D48"/>
    <w:rsid w:val="006834A1"/>
    <w:rsid w:val="006900B0"/>
    <w:rsid w:val="00693FD4"/>
    <w:rsid w:val="006A04D2"/>
    <w:rsid w:val="006B48E3"/>
    <w:rsid w:val="006B7FDE"/>
    <w:rsid w:val="006C04CC"/>
    <w:rsid w:val="006C20B3"/>
    <w:rsid w:val="006D6FC7"/>
    <w:rsid w:val="006D706E"/>
    <w:rsid w:val="006E0DF6"/>
    <w:rsid w:val="006E2D80"/>
    <w:rsid w:val="006F12F2"/>
    <w:rsid w:val="00702E3D"/>
    <w:rsid w:val="00705FD8"/>
    <w:rsid w:val="007065AE"/>
    <w:rsid w:val="0071215B"/>
    <w:rsid w:val="00730372"/>
    <w:rsid w:val="00750E6E"/>
    <w:rsid w:val="00751F03"/>
    <w:rsid w:val="00755B18"/>
    <w:rsid w:val="00756529"/>
    <w:rsid w:val="00761CF6"/>
    <w:rsid w:val="00773DB7"/>
    <w:rsid w:val="00777CC4"/>
    <w:rsid w:val="00780BC7"/>
    <w:rsid w:val="00780FFD"/>
    <w:rsid w:val="00782777"/>
    <w:rsid w:val="007832CA"/>
    <w:rsid w:val="00783E17"/>
    <w:rsid w:val="00794DA2"/>
    <w:rsid w:val="00796A7F"/>
    <w:rsid w:val="007A0CCF"/>
    <w:rsid w:val="007A3115"/>
    <w:rsid w:val="007A44F3"/>
    <w:rsid w:val="007A5988"/>
    <w:rsid w:val="007B1241"/>
    <w:rsid w:val="007C0054"/>
    <w:rsid w:val="007C44A0"/>
    <w:rsid w:val="007C4861"/>
    <w:rsid w:val="007D297F"/>
    <w:rsid w:val="007D362A"/>
    <w:rsid w:val="007D5738"/>
    <w:rsid w:val="007D6B31"/>
    <w:rsid w:val="007E3339"/>
    <w:rsid w:val="007F1951"/>
    <w:rsid w:val="007F3BB0"/>
    <w:rsid w:val="007F3F1C"/>
    <w:rsid w:val="00801975"/>
    <w:rsid w:val="008047E1"/>
    <w:rsid w:val="008127BE"/>
    <w:rsid w:val="00814A09"/>
    <w:rsid w:val="00814B85"/>
    <w:rsid w:val="008165C9"/>
    <w:rsid w:val="008200C9"/>
    <w:rsid w:val="00822209"/>
    <w:rsid w:val="008229EE"/>
    <w:rsid w:val="00825832"/>
    <w:rsid w:val="008312BE"/>
    <w:rsid w:val="00836DC8"/>
    <w:rsid w:val="00837F26"/>
    <w:rsid w:val="008465EB"/>
    <w:rsid w:val="00847C5D"/>
    <w:rsid w:val="00857FDC"/>
    <w:rsid w:val="008601A6"/>
    <w:rsid w:val="008604D1"/>
    <w:rsid w:val="00866D85"/>
    <w:rsid w:val="00870938"/>
    <w:rsid w:val="00871318"/>
    <w:rsid w:val="00872EC8"/>
    <w:rsid w:val="00873FC8"/>
    <w:rsid w:val="008748E3"/>
    <w:rsid w:val="008749A6"/>
    <w:rsid w:val="008753CB"/>
    <w:rsid w:val="008800D0"/>
    <w:rsid w:val="008806F5"/>
    <w:rsid w:val="00884FBB"/>
    <w:rsid w:val="00891E84"/>
    <w:rsid w:val="00893C60"/>
    <w:rsid w:val="0089407E"/>
    <w:rsid w:val="00896F8D"/>
    <w:rsid w:val="00897529"/>
    <w:rsid w:val="008A19CD"/>
    <w:rsid w:val="008A6403"/>
    <w:rsid w:val="008A7023"/>
    <w:rsid w:val="008B4B17"/>
    <w:rsid w:val="008B6145"/>
    <w:rsid w:val="008B79B4"/>
    <w:rsid w:val="008C1123"/>
    <w:rsid w:val="008C2474"/>
    <w:rsid w:val="008C3033"/>
    <w:rsid w:val="008C5D6B"/>
    <w:rsid w:val="008C67A9"/>
    <w:rsid w:val="008D2FC9"/>
    <w:rsid w:val="008D4413"/>
    <w:rsid w:val="008D5D6A"/>
    <w:rsid w:val="008D5F20"/>
    <w:rsid w:val="008E191B"/>
    <w:rsid w:val="008E3409"/>
    <w:rsid w:val="008F3732"/>
    <w:rsid w:val="008F44E6"/>
    <w:rsid w:val="008F7297"/>
    <w:rsid w:val="008F7635"/>
    <w:rsid w:val="009026B2"/>
    <w:rsid w:val="009070D7"/>
    <w:rsid w:val="009079E5"/>
    <w:rsid w:val="00911BD1"/>
    <w:rsid w:val="00912E64"/>
    <w:rsid w:val="00913E71"/>
    <w:rsid w:val="00916628"/>
    <w:rsid w:val="00922A84"/>
    <w:rsid w:val="009319CC"/>
    <w:rsid w:val="0093553F"/>
    <w:rsid w:val="00937F9A"/>
    <w:rsid w:val="00943AB8"/>
    <w:rsid w:val="00951686"/>
    <w:rsid w:val="00951A23"/>
    <w:rsid w:val="00964BA7"/>
    <w:rsid w:val="0096794A"/>
    <w:rsid w:val="009724B6"/>
    <w:rsid w:val="00972B38"/>
    <w:rsid w:val="00975DFE"/>
    <w:rsid w:val="00976D9D"/>
    <w:rsid w:val="00980943"/>
    <w:rsid w:val="009816BE"/>
    <w:rsid w:val="00984A0A"/>
    <w:rsid w:val="009853B1"/>
    <w:rsid w:val="009867AF"/>
    <w:rsid w:val="00986943"/>
    <w:rsid w:val="009A20CB"/>
    <w:rsid w:val="009A224A"/>
    <w:rsid w:val="009A2330"/>
    <w:rsid w:val="009A28A0"/>
    <w:rsid w:val="009A6332"/>
    <w:rsid w:val="009B0230"/>
    <w:rsid w:val="009B6E72"/>
    <w:rsid w:val="009B6EC1"/>
    <w:rsid w:val="009C01AC"/>
    <w:rsid w:val="009C05AD"/>
    <w:rsid w:val="009D056F"/>
    <w:rsid w:val="009D3AFE"/>
    <w:rsid w:val="009D47BD"/>
    <w:rsid w:val="009D4DDE"/>
    <w:rsid w:val="009D4E4A"/>
    <w:rsid w:val="009D5E9D"/>
    <w:rsid w:val="009E70D3"/>
    <w:rsid w:val="009F0938"/>
    <w:rsid w:val="009F17F4"/>
    <w:rsid w:val="009F3EC1"/>
    <w:rsid w:val="009F4A2D"/>
    <w:rsid w:val="009F507B"/>
    <w:rsid w:val="00A01BE4"/>
    <w:rsid w:val="00A02F35"/>
    <w:rsid w:val="00A03B22"/>
    <w:rsid w:val="00A05247"/>
    <w:rsid w:val="00A1384A"/>
    <w:rsid w:val="00A20E27"/>
    <w:rsid w:val="00A21F1D"/>
    <w:rsid w:val="00A30036"/>
    <w:rsid w:val="00A30DDA"/>
    <w:rsid w:val="00A313F2"/>
    <w:rsid w:val="00A358CE"/>
    <w:rsid w:val="00A36148"/>
    <w:rsid w:val="00A36C15"/>
    <w:rsid w:val="00A402CA"/>
    <w:rsid w:val="00A4184D"/>
    <w:rsid w:val="00A4445C"/>
    <w:rsid w:val="00A444F6"/>
    <w:rsid w:val="00A53751"/>
    <w:rsid w:val="00A6083A"/>
    <w:rsid w:val="00A615CE"/>
    <w:rsid w:val="00A66747"/>
    <w:rsid w:val="00A74A23"/>
    <w:rsid w:val="00A811EF"/>
    <w:rsid w:val="00A86B9C"/>
    <w:rsid w:val="00A9408D"/>
    <w:rsid w:val="00AA2102"/>
    <w:rsid w:val="00AB1CFD"/>
    <w:rsid w:val="00AB41EF"/>
    <w:rsid w:val="00AB4AE8"/>
    <w:rsid w:val="00AB4CA3"/>
    <w:rsid w:val="00AC57A5"/>
    <w:rsid w:val="00AC6740"/>
    <w:rsid w:val="00AC6A42"/>
    <w:rsid w:val="00AC76DB"/>
    <w:rsid w:val="00AC796B"/>
    <w:rsid w:val="00AC7F9C"/>
    <w:rsid w:val="00AD47AE"/>
    <w:rsid w:val="00AD5099"/>
    <w:rsid w:val="00AD783F"/>
    <w:rsid w:val="00AE45B2"/>
    <w:rsid w:val="00AF4160"/>
    <w:rsid w:val="00B00A0A"/>
    <w:rsid w:val="00B035B5"/>
    <w:rsid w:val="00B13850"/>
    <w:rsid w:val="00B1428F"/>
    <w:rsid w:val="00B14685"/>
    <w:rsid w:val="00B21DBA"/>
    <w:rsid w:val="00B22183"/>
    <w:rsid w:val="00B2288A"/>
    <w:rsid w:val="00B22FF6"/>
    <w:rsid w:val="00B23236"/>
    <w:rsid w:val="00B246AF"/>
    <w:rsid w:val="00B248B2"/>
    <w:rsid w:val="00B25ECA"/>
    <w:rsid w:val="00B35A75"/>
    <w:rsid w:val="00B42D30"/>
    <w:rsid w:val="00B47256"/>
    <w:rsid w:val="00B474AB"/>
    <w:rsid w:val="00B5208F"/>
    <w:rsid w:val="00B62A0A"/>
    <w:rsid w:val="00B65223"/>
    <w:rsid w:val="00B660A2"/>
    <w:rsid w:val="00B750A0"/>
    <w:rsid w:val="00B775F9"/>
    <w:rsid w:val="00B80B3D"/>
    <w:rsid w:val="00B86192"/>
    <w:rsid w:val="00B872FC"/>
    <w:rsid w:val="00B90E3E"/>
    <w:rsid w:val="00B964D0"/>
    <w:rsid w:val="00B973E0"/>
    <w:rsid w:val="00BA78BA"/>
    <w:rsid w:val="00BA7E37"/>
    <w:rsid w:val="00BB3887"/>
    <w:rsid w:val="00BD4549"/>
    <w:rsid w:val="00BD5795"/>
    <w:rsid w:val="00BD58F8"/>
    <w:rsid w:val="00BE3679"/>
    <w:rsid w:val="00BE4043"/>
    <w:rsid w:val="00BE7A7C"/>
    <w:rsid w:val="00C0428E"/>
    <w:rsid w:val="00C05A9B"/>
    <w:rsid w:val="00C075AA"/>
    <w:rsid w:val="00C10F21"/>
    <w:rsid w:val="00C14804"/>
    <w:rsid w:val="00C15A0D"/>
    <w:rsid w:val="00C17CC2"/>
    <w:rsid w:val="00C2536C"/>
    <w:rsid w:val="00C314BE"/>
    <w:rsid w:val="00C43DE4"/>
    <w:rsid w:val="00C47DD8"/>
    <w:rsid w:val="00C52EBF"/>
    <w:rsid w:val="00C56317"/>
    <w:rsid w:val="00C57267"/>
    <w:rsid w:val="00C626F9"/>
    <w:rsid w:val="00C62B21"/>
    <w:rsid w:val="00C657FE"/>
    <w:rsid w:val="00C8167C"/>
    <w:rsid w:val="00C82B75"/>
    <w:rsid w:val="00C84A1B"/>
    <w:rsid w:val="00C854EB"/>
    <w:rsid w:val="00C87463"/>
    <w:rsid w:val="00C91D46"/>
    <w:rsid w:val="00C95856"/>
    <w:rsid w:val="00C96B9B"/>
    <w:rsid w:val="00CA3369"/>
    <w:rsid w:val="00CA4160"/>
    <w:rsid w:val="00CB1349"/>
    <w:rsid w:val="00CB3007"/>
    <w:rsid w:val="00CB571B"/>
    <w:rsid w:val="00CB68CD"/>
    <w:rsid w:val="00CC65D6"/>
    <w:rsid w:val="00CC6DC2"/>
    <w:rsid w:val="00CD2A35"/>
    <w:rsid w:val="00CD4374"/>
    <w:rsid w:val="00CE482A"/>
    <w:rsid w:val="00CF2269"/>
    <w:rsid w:val="00CF2705"/>
    <w:rsid w:val="00CF2C6D"/>
    <w:rsid w:val="00CF7166"/>
    <w:rsid w:val="00CF7B35"/>
    <w:rsid w:val="00D00A02"/>
    <w:rsid w:val="00D03A24"/>
    <w:rsid w:val="00D07372"/>
    <w:rsid w:val="00D10271"/>
    <w:rsid w:val="00D109D9"/>
    <w:rsid w:val="00D1530C"/>
    <w:rsid w:val="00D16B33"/>
    <w:rsid w:val="00D20BE7"/>
    <w:rsid w:val="00D21978"/>
    <w:rsid w:val="00D25C24"/>
    <w:rsid w:val="00D25DCC"/>
    <w:rsid w:val="00D32840"/>
    <w:rsid w:val="00D32EB4"/>
    <w:rsid w:val="00D34949"/>
    <w:rsid w:val="00D41597"/>
    <w:rsid w:val="00D436D7"/>
    <w:rsid w:val="00D4395A"/>
    <w:rsid w:val="00D4508F"/>
    <w:rsid w:val="00D503AB"/>
    <w:rsid w:val="00D55021"/>
    <w:rsid w:val="00D557A0"/>
    <w:rsid w:val="00D60305"/>
    <w:rsid w:val="00D71E70"/>
    <w:rsid w:val="00D75D0A"/>
    <w:rsid w:val="00D83C41"/>
    <w:rsid w:val="00D86BA4"/>
    <w:rsid w:val="00D87A48"/>
    <w:rsid w:val="00D9368C"/>
    <w:rsid w:val="00D96650"/>
    <w:rsid w:val="00D97A3B"/>
    <w:rsid w:val="00DA220C"/>
    <w:rsid w:val="00DB0C50"/>
    <w:rsid w:val="00DB3B50"/>
    <w:rsid w:val="00DB3F92"/>
    <w:rsid w:val="00DC0EEB"/>
    <w:rsid w:val="00DC276E"/>
    <w:rsid w:val="00DC6334"/>
    <w:rsid w:val="00DC75AB"/>
    <w:rsid w:val="00DD7EF1"/>
    <w:rsid w:val="00DE14E1"/>
    <w:rsid w:val="00DE2BE4"/>
    <w:rsid w:val="00DE744C"/>
    <w:rsid w:val="00DF0F14"/>
    <w:rsid w:val="00E02526"/>
    <w:rsid w:val="00E03C2A"/>
    <w:rsid w:val="00E10BCE"/>
    <w:rsid w:val="00E16A4B"/>
    <w:rsid w:val="00E21272"/>
    <w:rsid w:val="00E27613"/>
    <w:rsid w:val="00E30F3E"/>
    <w:rsid w:val="00E316CC"/>
    <w:rsid w:val="00E33E90"/>
    <w:rsid w:val="00E35B36"/>
    <w:rsid w:val="00E37BC1"/>
    <w:rsid w:val="00E42EDD"/>
    <w:rsid w:val="00E4593A"/>
    <w:rsid w:val="00E54DE6"/>
    <w:rsid w:val="00E63F88"/>
    <w:rsid w:val="00E67113"/>
    <w:rsid w:val="00E673B2"/>
    <w:rsid w:val="00E70D4E"/>
    <w:rsid w:val="00E70DF5"/>
    <w:rsid w:val="00E75860"/>
    <w:rsid w:val="00E82C12"/>
    <w:rsid w:val="00E8482E"/>
    <w:rsid w:val="00E8486B"/>
    <w:rsid w:val="00E918EA"/>
    <w:rsid w:val="00E9464D"/>
    <w:rsid w:val="00E9760D"/>
    <w:rsid w:val="00EA0E0B"/>
    <w:rsid w:val="00EA1737"/>
    <w:rsid w:val="00EA32C8"/>
    <w:rsid w:val="00EA7C4B"/>
    <w:rsid w:val="00EB6D53"/>
    <w:rsid w:val="00EC3F0B"/>
    <w:rsid w:val="00EC4E28"/>
    <w:rsid w:val="00ED16AF"/>
    <w:rsid w:val="00ED2159"/>
    <w:rsid w:val="00ED3BFF"/>
    <w:rsid w:val="00ED6CB3"/>
    <w:rsid w:val="00ED6CD7"/>
    <w:rsid w:val="00EE272D"/>
    <w:rsid w:val="00EE4EE0"/>
    <w:rsid w:val="00EE73D3"/>
    <w:rsid w:val="00EF35B5"/>
    <w:rsid w:val="00F00FF0"/>
    <w:rsid w:val="00F02793"/>
    <w:rsid w:val="00F0354D"/>
    <w:rsid w:val="00F075CA"/>
    <w:rsid w:val="00F07B8C"/>
    <w:rsid w:val="00F16388"/>
    <w:rsid w:val="00F2645E"/>
    <w:rsid w:val="00F32E96"/>
    <w:rsid w:val="00F358A0"/>
    <w:rsid w:val="00F5126C"/>
    <w:rsid w:val="00F53DAB"/>
    <w:rsid w:val="00F54CD9"/>
    <w:rsid w:val="00F5580F"/>
    <w:rsid w:val="00F60AED"/>
    <w:rsid w:val="00F65D3B"/>
    <w:rsid w:val="00F73411"/>
    <w:rsid w:val="00F744DC"/>
    <w:rsid w:val="00F91AA3"/>
    <w:rsid w:val="00F9244B"/>
    <w:rsid w:val="00F93B7A"/>
    <w:rsid w:val="00F95F7B"/>
    <w:rsid w:val="00FA14D5"/>
    <w:rsid w:val="00FA4AF9"/>
    <w:rsid w:val="00FA6772"/>
    <w:rsid w:val="00FB4A44"/>
    <w:rsid w:val="00FC4AF3"/>
    <w:rsid w:val="00FC6158"/>
    <w:rsid w:val="00FC759B"/>
    <w:rsid w:val="00FD0FF0"/>
    <w:rsid w:val="00FD3157"/>
    <w:rsid w:val="00FD5350"/>
    <w:rsid w:val="00FE0D41"/>
    <w:rsid w:val="00FE1D3A"/>
    <w:rsid w:val="00FE2CC5"/>
    <w:rsid w:val="00FE4C5D"/>
    <w:rsid w:val="00FE6053"/>
    <w:rsid w:val="00FF10F8"/>
    <w:rsid w:val="00FF30DB"/>
    <w:rsid w:val="00FF394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31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3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31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3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Ingilizce-2</cp:lastModifiedBy>
  <cp:revision>3</cp:revision>
  <dcterms:created xsi:type="dcterms:W3CDTF">2017-11-29T22:31:00Z</dcterms:created>
  <dcterms:modified xsi:type="dcterms:W3CDTF">2017-11-30T01:14:00Z</dcterms:modified>
</cp:coreProperties>
</file>